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2C" w:rsidRDefault="00DF2312">
      <w:pPr>
        <w:pStyle w:val="Textoindependiente"/>
        <w:ind w:left="101"/>
        <w:rPr>
          <w:rFonts w:ascii="Times New Roman"/>
          <w:sz w:val="20"/>
        </w:rPr>
      </w:pPr>
      <w:r>
        <w:rPr>
          <w:rFonts w:ascii="Times New Roman"/>
          <w:noProof/>
          <w:sz w:val="20"/>
          <w:lang w:eastAsia="es-ES"/>
        </w:rPr>
        <mc:AlternateContent>
          <mc:Choice Requires="wps">
            <w:drawing>
              <wp:inline distT="0" distB="0" distL="0" distR="0">
                <wp:extent cx="6367145" cy="1030605"/>
                <wp:effectExtent l="13335" t="9525" r="1079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030605"/>
                        </a:xfrm>
                        <a:prstGeom prst="rect">
                          <a:avLst/>
                        </a:prstGeom>
                        <a:solidFill>
                          <a:srgbClr val="719FCF"/>
                        </a:solidFill>
                        <a:ln w="3048">
                          <a:solidFill>
                            <a:srgbClr val="3464A3"/>
                          </a:solidFill>
                          <a:prstDash val="solid"/>
                          <a:miter lim="800000"/>
                          <a:headEnd/>
                          <a:tailEnd/>
                        </a:ln>
                      </wps:spPr>
                      <wps:txbx>
                        <w:txbxContent>
                          <w:p w:rsidR="0025712C" w:rsidRDefault="00DF2312">
                            <w:pPr>
                              <w:ind w:left="753" w:right="755"/>
                              <w:jc w:val="center"/>
                              <w:rPr>
                                <w:b/>
                                <w:sz w:val="26"/>
                              </w:rPr>
                            </w:pPr>
                            <w:r>
                              <w:rPr>
                                <w:b/>
                                <w:sz w:val="26"/>
                              </w:rPr>
                              <w:t>Erasmus</w:t>
                            </w:r>
                            <w:r>
                              <w:rPr>
                                <w:b/>
                                <w:spacing w:val="-2"/>
                                <w:sz w:val="26"/>
                              </w:rPr>
                              <w:t xml:space="preserve"> </w:t>
                            </w:r>
                            <w:r>
                              <w:rPr>
                                <w:b/>
                                <w:sz w:val="26"/>
                              </w:rPr>
                              <w:t>+</w:t>
                            </w:r>
                          </w:p>
                          <w:p w:rsidR="0025712C" w:rsidRDefault="00DF2312">
                            <w:pPr>
                              <w:spacing w:before="4" w:line="630" w:lineRule="atLeast"/>
                              <w:ind w:left="753" w:right="761"/>
                              <w:jc w:val="center"/>
                              <w:rPr>
                                <w:b/>
                                <w:sz w:val="26"/>
                              </w:rPr>
                            </w:pPr>
                            <w:r>
                              <w:rPr>
                                <w:b/>
                                <w:sz w:val="26"/>
                              </w:rPr>
                              <w:t>Programa de movilidad internacional para prácticas (FCT) IES GUSTAVO ADOLFO BÉCQUER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1.3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" fillcolor="#719fcf" strokecolor="#3464a3" strokeweight=".24pt">
                <v:textbox inset="0,0,0,0">
                  <w:txbxContent>
                    <w:p w:rsidR="0025712C" w:rsidRDefault="00DF2312">
                      <w:pPr>
                        <w:ind w:left="753" w:right="755"/>
                        <w:jc w:val="center"/>
                        <w:rPr>
                          <w:b/>
                          <w:sz w:val="26"/>
                        </w:rPr>
                      </w:pPr>
                      <w:r>
                        <w:rPr>
                          <w:b/>
                          <w:sz w:val="26"/>
                        </w:rPr>
                        <w:t>Erasmus</w:t>
                      </w:r>
                      <w:r>
                        <w:rPr>
                          <w:b/>
                          <w:spacing w:val="-2"/>
                          <w:sz w:val="26"/>
                        </w:rPr>
                        <w:t xml:space="preserve"> </w:t>
                      </w:r>
                      <w:r>
                        <w:rPr>
                          <w:b/>
                          <w:sz w:val="26"/>
                        </w:rPr>
                        <w:t>+</w:t>
                      </w:r>
                    </w:p>
                    <w:p w:rsidR="0025712C" w:rsidRDefault="00DF2312">
                      <w:pPr>
                        <w:spacing w:before="4" w:line="630" w:lineRule="atLeast"/>
                        <w:ind w:left="753" w:right="761"/>
                        <w:jc w:val="center"/>
                        <w:rPr>
                          <w:b/>
                          <w:sz w:val="26"/>
                        </w:rPr>
                      </w:pPr>
                      <w:r>
                        <w:rPr>
                          <w:b/>
                          <w:sz w:val="26"/>
                        </w:rPr>
                        <w:t>Programa de movilidad internacional para prácticas (FCT) IES GUSTAVO ADOLFO BÉCQUER</w:t>
                      </w:r>
                    </w:p>
                  </w:txbxContent>
                </v:textbox>
                <w10:anchorlock/>
              </v:shape>
            </w:pict>
          </mc:Fallback>
        </mc:AlternateContent>
      </w: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spacing w:before="6"/>
        <w:rPr>
          <w:rFonts w:ascii="Times New Roman"/>
          <w:sz w:val="18"/>
        </w:rPr>
      </w:pPr>
    </w:p>
    <w:p w:rsidR="0025712C" w:rsidRDefault="00DF2312">
      <w:pPr>
        <w:spacing w:before="100"/>
        <w:ind w:left="934"/>
        <w:rPr>
          <w:b/>
          <w:sz w:val="24"/>
        </w:rPr>
      </w:pPr>
      <w:r>
        <w:rPr>
          <w:b/>
          <w:sz w:val="24"/>
          <w:u w:val="thick"/>
        </w:rPr>
        <w:t>Protocolo de movilidades de estudiantes para prácticas (SMT)</w:t>
      </w:r>
    </w:p>
    <w:p w:rsidR="0025712C" w:rsidRDefault="0025712C">
      <w:pPr>
        <w:pStyle w:val="Textoindependiente"/>
        <w:rPr>
          <w:b/>
          <w:sz w:val="20"/>
        </w:rPr>
      </w:pPr>
    </w:p>
    <w:p w:rsidR="0025712C" w:rsidRDefault="0025712C">
      <w:pPr>
        <w:pStyle w:val="Textoindependiente"/>
        <w:rPr>
          <w:b/>
          <w:sz w:val="20"/>
        </w:rPr>
      </w:pPr>
    </w:p>
    <w:p w:rsidR="0025712C" w:rsidRDefault="0025712C">
      <w:pPr>
        <w:pStyle w:val="Textoindependiente"/>
        <w:spacing w:before="10"/>
        <w:rPr>
          <w:b/>
          <w:sz w:val="17"/>
        </w:rPr>
      </w:pPr>
    </w:p>
    <w:p w:rsidR="0025712C" w:rsidRDefault="00DF2312">
      <w:pPr>
        <w:pStyle w:val="Ttulo1"/>
        <w:spacing w:before="101"/>
      </w:pPr>
      <w:r>
        <w:t>Objetivos</w:t>
      </w:r>
    </w:p>
    <w:p w:rsidR="0025712C" w:rsidRDefault="0025712C">
      <w:pPr>
        <w:pStyle w:val="Textoindependiente"/>
        <w:spacing w:before="10"/>
        <w:rPr>
          <w:b/>
          <w:sz w:val="21"/>
        </w:rPr>
      </w:pPr>
    </w:p>
    <w:p w:rsidR="0025712C" w:rsidRDefault="00DF2312">
      <w:pPr>
        <w:pStyle w:val="Prrafodelista"/>
        <w:numPr>
          <w:ilvl w:val="0"/>
          <w:numId w:val="3"/>
        </w:numPr>
        <w:tabs>
          <w:tab w:val="left" w:pos="841"/>
          <w:tab w:val="left" w:pos="842"/>
        </w:tabs>
        <w:spacing w:line="271" w:lineRule="auto"/>
        <w:ind w:right="134"/>
        <w:jc w:val="left"/>
      </w:pPr>
      <w:r>
        <w:t>Ofrecer la posibilidad de realizar el periodo de Formación en Centros de Trabajo fuera de</w:t>
      </w:r>
      <w:r>
        <w:rPr>
          <w:spacing w:val="-3"/>
        </w:rPr>
        <w:t xml:space="preserve"> </w:t>
      </w:r>
      <w:r>
        <w:t>España.</w:t>
      </w:r>
    </w:p>
    <w:p w:rsidR="0025712C" w:rsidRDefault="00DF2312">
      <w:pPr>
        <w:pStyle w:val="Prrafodelista"/>
        <w:numPr>
          <w:ilvl w:val="0"/>
          <w:numId w:val="3"/>
        </w:numPr>
        <w:tabs>
          <w:tab w:val="left" w:pos="841"/>
          <w:tab w:val="left" w:pos="842"/>
        </w:tabs>
        <w:spacing w:before="8"/>
        <w:ind w:hanging="361"/>
        <w:jc w:val="left"/>
      </w:pPr>
      <w:r>
        <w:t>Favorecer la inserción sociolaboral del alumnado que cursa FP en nuestro</w:t>
      </w:r>
      <w:r>
        <w:rPr>
          <w:spacing w:val="-15"/>
        </w:rPr>
        <w:t xml:space="preserve"> </w:t>
      </w:r>
      <w:r>
        <w:t>Centro.</w:t>
      </w:r>
    </w:p>
    <w:p w:rsidR="0025712C" w:rsidRDefault="00DF2312">
      <w:pPr>
        <w:pStyle w:val="Prrafodelista"/>
        <w:numPr>
          <w:ilvl w:val="0"/>
          <w:numId w:val="3"/>
        </w:numPr>
        <w:tabs>
          <w:tab w:val="left" w:pos="841"/>
          <w:tab w:val="left" w:pos="842"/>
        </w:tabs>
        <w:spacing w:before="20" w:line="268" w:lineRule="auto"/>
        <w:ind w:right="137"/>
        <w:jc w:val="left"/>
      </w:pPr>
      <w:r>
        <w:t>Fomento del uso de lenguas extranjeras como vehículo de colaboración y participación en el ejercicio de la ciudadanía</w:t>
      </w:r>
      <w:r>
        <w:rPr>
          <w:spacing w:val="-5"/>
        </w:rPr>
        <w:t xml:space="preserve"> </w:t>
      </w:r>
      <w:r>
        <w:t>europea.</w:t>
      </w:r>
    </w:p>
    <w:p w:rsidR="0025712C" w:rsidRDefault="00DF2312">
      <w:pPr>
        <w:pStyle w:val="Prrafodelista"/>
        <w:numPr>
          <w:ilvl w:val="0"/>
          <w:numId w:val="3"/>
        </w:numPr>
        <w:tabs>
          <w:tab w:val="left" w:pos="841"/>
          <w:tab w:val="left" w:pos="842"/>
        </w:tabs>
        <w:spacing w:before="13"/>
        <w:ind w:hanging="361"/>
        <w:jc w:val="left"/>
      </w:pPr>
      <w:r>
        <w:t>Establecimiento de redes de cooperación internacional entre nuestro Centro</w:t>
      </w:r>
      <w:r>
        <w:rPr>
          <w:spacing w:val="-11"/>
        </w:rPr>
        <w:t xml:space="preserve"> </w:t>
      </w:r>
      <w:r>
        <w:t>y</w:t>
      </w:r>
    </w:p>
    <w:p w:rsidR="0025712C" w:rsidRDefault="00DF2312">
      <w:pPr>
        <w:pStyle w:val="Prrafodelista"/>
        <w:numPr>
          <w:ilvl w:val="1"/>
          <w:numId w:val="3"/>
        </w:numPr>
        <w:tabs>
          <w:tab w:val="left" w:pos="1180"/>
        </w:tabs>
        <w:spacing w:before="36" w:line="271" w:lineRule="auto"/>
        <w:ind w:right="142" w:hanging="370"/>
        <w:jc w:val="left"/>
      </w:pPr>
      <w:r>
        <w:t>Empresas en los ámbitos de la Formación Profesional de perfiles profesionales que se imparten en el</w:t>
      </w:r>
      <w:r>
        <w:rPr>
          <w:spacing w:val="-7"/>
        </w:rPr>
        <w:t xml:space="preserve"> </w:t>
      </w:r>
      <w:r>
        <w:t>Centro.</w:t>
      </w:r>
    </w:p>
    <w:p w:rsidR="0025712C" w:rsidRDefault="00DF2312">
      <w:pPr>
        <w:pStyle w:val="Prrafodelista"/>
        <w:numPr>
          <w:ilvl w:val="1"/>
          <w:numId w:val="3"/>
        </w:numPr>
        <w:tabs>
          <w:tab w:val="left" w:pos="1142"/>
        </w:tabs>
        <w:spacing w:before="2"/>
        <w:ind w:left="1141" w:hanging="287"/>
        <w:jc w:val="left"/>
      </w:pPr>
      <w:r>
        <w:t>Otros centros de formación e instituciones.</w:t>
      </w: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DF2312">
      <w:pPr>
        <w:pStyle w:val="Textoindependiente"/>
        <w:spacing w:before="5"/>
        <w:rPr>
          <w:sz w:val="25"/>
        </w:rPr>
      </w:pPr>
      <w:r>
        <w:rPr>
          <w:noProof/>
          <w:lang w:eastAsia="es-ES"/>
        </w:rPr>
        <w:drawing>
          <wp:anchor distT="0" distB="0" distL="0" distR="0" simplePos="0" relativeHeight="251659264" behindDoc="0" locked="0" layoutInCell="1" allowOverlap="1">
            <wp:simplePos x="0" y="0"/>
            <wp:positionH relativeFrom="page">
              <wp:posOffset>2377439</wp:posOffset>
            </wp:positionH>
            <wp:positionV relativeFrom="paragraph">
              <wp:posOffset>221115</wp:posOffset>
            </wp:positionV>
            <wp:extent cx="3395354" cy="8229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95354" cy="822960"/>
                    </a:xfrm>
                    <a:prstGeom prst="rect">
                      <a:avLst/>
                    </a:prstGeom>
                  </pic:spPr>
                </pic:pic>
              </a:graphicData>
            </a:graphic>
          </wp:anchor>
        </w:drawing>
      </w:r>
    </w:p>
    <w:p w:rsidR="0025712C" w:rsidRDefault="0025712C">
      <w:pPr>
        <w:rPr>
          <w:sz w:val="25"/>
        </w:rPr>
        <w:sectPr w:rsidR="0025712C">
          <w:type w:val="continuous"/>
          <w:pgSz w:w="12240" w:h="15840"/>
          <w:pgMar w:top="1140" w:right="1000" w:bottom="280" w:left="1000" w:header="720" w:footer="720" w:gutter="0"/>
          <w:cols w:space="720"/>
        </w:sectPr>
      </w:pPr>
    </w:p>
    <w:p w:rsidR="0025712C" w:rsidRPr="00DF2312" w:rsidRDefault="00DF2312">
      <w:pPr>
        <w:pStyle w:val="Prrafodelista"/>
        <w:numPr>
          <w:ilvl w:val="0"/>
          <w:numId w:val="2"/>
        </w:numPr>
        <w:tabs>
          <w:tab w:val="left" w:pos="1551"/>
          <w:tab w:val="left" w:pos="1552"/>
          <w:tab w:val="left" w:pos="1793"/>
          <w:tab w:val="left" w:pos="2314"/>
          <w:tab w:val="left" w:pos="3068"/>
          <w:tab w:val="left" w:pos="3322"/>
          <w:tab w:val="left" w:pos="4536"/>
          <w:tab w:val="left" w:pos="4824"/>
          <w:tab w:val="left" w:pos="5983"/>
          <w:tab w:val="left" w:pos="6227"/>
          <w:tab w:val="left" w:pos="6501"/>
          <w:tab w:val="left" w:pos="7296"/>
          <w:tab w:val="left" w:pos="7967"/>
          <w:tab w:val="left" w:pos="8683"/>
          <w:tab w:val="left" w:pos="8860"/>
          <w:tab w:val="left" w:pos="9504"/>
        </w:tabs>
        <w:spacing w:before="75" w:line="268" w:lineRule="auto"/>
        <w:ind w:right="132" w:firstLine="0"/>
        <w:jc w:val="left"/>
        <w:rPr>
          <w:lang w:val="en-US"/>
        </w:rPr>
      </w:pPr>
      <w:r>
        <w:lastRenderedPageBreak/>
        <w:t xml:space="preserve">El IES Gustavo Adolfo Bécquer se encarga de la selección de alumnos como beneficiarios de las ayudas del Programa Erasmus+ en su modalidad de prácticas, para realizar su periodo de FCT en organizaciones/empresas, públicas y privadas, ubicadas en cualquiera de los países participantes (27 países miembros de la UE, </w:t>
      </w:r>
      <w:r>
        <w:rPr>
          <w:spacing w:val="-1"/>
        </w:rPr>
        <w:t>países</w:t>
      </w:r>
      <w:r>
        <w:rPr>
          <w:spacing w:val="-1"/>
        </w:rPr>
        <w:tab/>
      </w:r>
      <w:r>
        <w:rPr>
          <w:spacing w:val="-1"/>
        </w:rPr>
        <w:tab/>
      </w:r>
      <w:r>
        <w:t>de</w:t>
      </w:r>
      <w:r>
        <w:tab/>
        <w:t>laAELC</w:t>
      </w:r>
      <w:r>
        <w:tab/>
        <w:t>(Asociación</w:t>
      </w:r>
      <w:r>
        <w:tab/>
        <w:t>Europea</w:t>
      </w:r>
      <w:r>
        <w:tab/>
        <w:t>de</w:t>
      </w:r>
      <w:r>
        <w:tab/>
        <w:t>Libre</w:t>
      </w:r>
      <w:r>
        <w:tab/>
        <w:t>Comercio)</w:t>
      </w:r>
      <w:r>
        <w:tab/>
        <w:t>salvo</w:t>
      </w:r>
      <w:r>
        <w:tab/>
      </w:r>
      <w:r>
        <w:rPr>
          <w:spacing w:val="-4"/>
        </w:rPr>
        <w:t xml:space="preserve">Suiza </w:t>
      </w:r>
      <w:r>
        <w:t>(</w:t>
      </w:r>
      <w:hyperlink r:id="rId6">
        <w:r>
          <w:rPr>
            <w:color w:val="0462C1"/>
            <w:u w:val="single" w:color="0462C1"/>
          </w:rPr>
          <w:t>https://ec.europa.eu/programmes/erasmus-plus/</w:t>
        </w:r>
      </w:hyperlink>
      <w:r>
        <w:t>) y el EEE (Espacio Económico Europeo): Islandia, Liechtenstein y Noruega; países candidatos a la adhesión: Turquía</w:t>
      </w:r>
      <w:r>
        <w:tab/>
      </w:r>
      <w:r>
        <w:tab/>
        <w:t>y</w:t>
      </w:r>
      <w:r>
        <w:tab/>
        <w:t>Antigua</w:t>
      </w:r>
      <w:r>
        <w:tab/>
        <w:t>República</w:t>
      </w:r>
      <w:r>
        <w:tab/>
      </w:r>
      <w:r>
        <w:tab/>
        <w:t>Yugoslava</w:t>
      </w:r>
      <w:r>
        <w:tab/>
        <w:t>de</w:t>
      </w:r>
      <w:r>
        <w:tab/>
      </w:r>
      <w:r>
        <w:tab/>
      </w:r>
      <w:r>
        <w:rPr>
          <w:spacing w:val="-3"/>
        </w:rPr>
        <w:t>Macedonia.</w:t>
      </w:r>
      <w:hyperlink r:id="rId7">
        <w:r>
          <w:rPr>
            <w:color w:val="0462C1"/>
            <w:spacing w:val="-3"/>
            <w:u w:val="single" w:color="0462C1"/>
          </w:rPr>
          <w:t xml:space="preserve"> </w:t>
        </w:r>
        <w:r w:rsidRPr="00DF2312">
          <w:rPr>
            <w:color w:val="0462C1"/>
            <w:u w:val="single" w:color="0462C1"/>
            <w:lang w:val="en-US"/>
          </w:rPr>
          <w:t>https://ec.europa.eu/programmes/erasmus-plus/programme-guide/part-a/who-</w:t>
        </w:r>
      </w:hyperlink>
      <w:hyperlink r:id="rId8">
        <w:r w:rsidRPr="00DF2312">
          <w:rPr>
            <w:color w:val="0462C1"/>
            <w:u w:val="single" w:color="0462C1"/>
            <w:lang w:val="en-US"/>
          </w:rPr>
          <w:t xml:space="preserve"> can-participate/eligible-countries_es</w:t>
        </w:r>
      </w:hyperlink>
    </w:p>
    <w:p w:rsidR="0025712C" w:rsidRPr="00DF2312" w:rsidRDefault="0025712C">
      <w:pPr>
        <w:pStyle w:val="Textoindependiente"/>
        <w:spacing w:before="8"/>
        <w:rPr>
          <w:sz w:val="10"/>
          <w:lang w:val="en-US"/>
        </w:rPr>
      </w:pPr>
    </w:p>
    <w:p w:rsidR="0025712C" w:rsidRDefault="00DF2312">
      <w:pPr>
        <w:pStyle w:val="Prrafodelista"/>
        <w:numPr>
          <w:ilvl w:val="0"/>
          <w:numId w:val="3"/>
        </w:numPr>
        <w:tabs>
          <w:tab w:val="left" w:pos="842"/>
        </w:tabs>
        <w:spacing w:before="101" w:line="268" w:lineRule="auto"/>
        <w:ind w:right="135"/>
      </w:pPr>
      <w:r>
        <w:t>La</w:t>
      </w:r>
      <w:r>
        <w:rPr>
          <w:spacing w:val="-11"/>
        </w:rPr>
        <w:t xml:space="preserve"> </w:t>
      </w:r>
      <w:r>
        <w:t>información</w:t>
      </w:r>
      <w:r>
        <w:rPr>
          <w:spacing w:val="-11"/>
        </w:rPr>
        <w:t xml:space="preserve"> </w:t>
      </w:r>
      <w:r>
        <w:t>general</w:t>
      </w:r>
      <w:r>
        <w:rPr>
          <w:spacing w:val="-13"/>
        </w:rPr>
        <w:t xml:space="preserve"> </w:t>
      </w:r>
      <w:r>
        <w:t>sobre</w:t>
      </w:r>
      <w:r>
        <w:rPr>
          <w:spacing w:val="-8"/>
        </w:rPr>
        <w:t xml:space="preserve"> </w:t>
      </w:r>
      <w:r>
        <w:t>los</w:t>
      </w:r>
      <w:r>
        <w:rPr>
          <w:spacing w:val="-10"/>
        </w:rPr>
        <w:t xml:space="preserve"> </w:t>
      </w:r>
      <w:r>
        <w:t>objetivos,</w:t>
      </w:r>
      <w:r>
        <w:rPr>
          <w:spacing w:val="-10"/>
        </w:rPr>
        <w:t xml:space="preserve"> </w:t>
      </w:r>
      <w:r>
        <w:t>condiciones</w:t>
      </w:r>
      <w:r>
        <w:rPr>
          <w:spacing w:val="-10"/>
        </w:rPr>
        <w:t xml:space="preserve"> </w:t>
      </w:r>
      <w:r>
        <w:t>y</w:t>
      </w:r>
      <w:r>
        <w:rPr>
          <w:spacing w:val="-12"/>
        </w:rPr>
        <w:t xml:space="preserve"> </w:t>
      </w:r>
      <w:r>
        <w:t>requisitos</w:t>
      </w:r>
      <w:r>
        <w:rPr>
          <w:spacing w:val="-11"/>
        </w:rPr>
        <w:t xml:space="preserve"> </w:t>
      </w:r>
      <w:r>
        <w:t>del</w:t>
      </w:r>
      <w:r>
        <w:rPr>
          <w:spacing w:val="-10"/>
        </w:rPr>
        <w:t xml:space="preserve"> </w:t>
      </w:r>
      <w:r>
        <w:t>programa</w:t>
      </w:r>
      <w:r>
        <w:rPr>
          <w:spacing w:val="-9"/>
        </w:rPr>
        <w:t xml:space="preserve"> </w:t>
      </w:r>
      <w:r>
        <w:t>se publica</w:t>
      </w:r>
      <w:r>
        <w:rPr>
          <w:spacing w:val="-16"/>
        </w:rPr>
        <w:t xml:space="preserve"> </w:t>
      </w:r>
      <w:r>
        <w:t>en</w:t>
      </w:r>
      <w:r>
        <w:rPr>
          <w:spacing w:val="-16"/>
        </w:rPr>
        <w:t xml:space="preserve"> </w:t>
      </w:r>
      <w:r>
        <w:t>la</w:t>
      </w:r>
      <w:r>
        <w:rPr>
          <w:spacing w:val="-15"/>
        </w:rPr>
        <w:t xml:space="preserve"> </w:t>
      </w:r>
      <w:r>
        <w:t>página</w:t>
      </w:r>
      <w:r>
        <w:rPr>
          <w:spacing w:val="-18"/>
        </w:rPr>
        <w:t xml:space="preserve"> </w:t>
      </w:r>
      <w:r>
        <w:t>del</w:t>
      </w:r>
      <w:r>
        <w:rPr>
          <w:spacing w:val="-18"/>
        </w:rPr>
        <w:t xml:space="preserve"> </w:t>
      </w:r>
      <w:r>
        <w:t>Servicio</w:t>
      </w:r>
      <w:r>
        <w:rPr>
          <w:spacing w:val="-16"/>
        </w:rPr>
        <w:t xml:space="preserve"> </w:t>
      </w:r>
      <w:r>
        <w:t>Español</w:t>
      </w:r>
      <w:r>
        <w:rPr>
          <w:spacing w:val="-19"/>
        </w:rPr>
        <w:t xml:space="preserve"> </w:t>
      </w:r>
      <w:r>
        <w:t>para</w:t>
      </w:r>
      <w:r>
        <w:rPr>
          <w:spacing w:val="-17"/>
        </w:rPr>
        <w:t xml:space="preserve"> </w:t>
      </w:r>
      <w:r>
        <w:t>la</w:t>
      </w:r>
      <w:r>
        <w:rPr>
          <w:spacing w:val="-19"/>
        </w:rPr>
        <w:t xml:space="preserve"> </w:t>
      </w:r>
      <w:r>
        <w:t>Internacionalización</w:t>
      </w:r>
      <w:r>
        <w:rPr>
          <w:spacing w:val="-17"/>
        </w:rPr>
        <w:t xml:space="preserve"> </w:t>
      </w:r>
      <w:r>
        <w:t>de</w:t>
      </w:r>
      <w:r>
        <w:rPr>
          <w:spacing w:val="-14"/>
        </w:rPr>
        <w:t xml:space="preserve"> </w:t>
      </w:r>
      <w:r>
        <w:t>la</w:t>
      </w:r>
      <w:r>
        <w:rPr>
          <w:spacing w:val="-17"/>
        </w:rPr>
        <w:t xml:space="preserve"> </w:t>
      </w:r>
      <w:r>
        <w:t>Educación (apartado “Formación Profesional” para Grado Medio, o “Educación Superior” para Grado Superior):</w:t>
      </w:r>
      <w:r>
        <w:rPr>
          <w:color w:val="000080"/>
          <w:spacing w:val="-2"/>
        </w:rPr>
        <w:t xml:space="preserve"> </w:t>
      </w:r>
      <w:hyperlink r:id="rId9">
        <w:r>
          <w:rPr>
            <w:color w:val="000080"/>
            <w:u w:val="single" w:color="000080"/>
          </w:rPr>
          <w:t>http://www.sepie.es/</w:t>
        </w:r>
      </w:hyperlink>
    </w:p>
    <w:p w:rsidR="0025712C" w:rsidRDefault="00DF2312">
      <w:pPr>
        <w:pStyle w:val="Prrafodelista"/>
        <w:numPr>
          <w:ilvl w:val="0"/>
          <w:numId w:val="3"/>
        </w:numPr>
        <w:tabs>
          <w:tab w:val="left" w:pos="842"/>
        </w:tabs>
        <w:spacing w:before="233" w:line="268" w:lineRule="auto"/>
        <w:ind w:right="140"/>
      </w:pPr>
      <w:r>
        <w:t>El encargado de gestionar todo el programa es el/la Coordinador/a de Programas Europeos designado por el centro. Toda la comunicación digital se realizará a la cuenta de correo</w:t>
      </w:r>
      <w:r>
        <w:rPr>
          <w:color w:val="000080"/>
          <w:spacing w:val="-3"/>
        </w:rPr>
        <w:t xml:space="preserve"> </w:t>
      </w:r>
      <w:hyperlink r:id="rId10" w:history="1">
        <w:r w:rsidRPr="005A0A76">
          <w:rPr>
            <w:rStyle w:val="Hipervnculo"/>
          </w:rPr>
          <w:t>administraciondeempresas@iesbecquer.com</w:t>
        </w:r>
      </w:hyperlink>
    </w:p>
    <w:p w:rsidR="00DF2312" w:rsidRDefault="00DF2312" w:rsidP="00DF2312">
      <w:pPr>
        <w:pStyle w:val="Prrafodelista"/>
        <w:tabs>
          <w:tab w:val="left" w:pos="842"/>
        </w:tabs>
        <w:spacing w:before="233" w:line="268" w:lineRule="auto"/>
        <w:ind w:right="140" w:firstLine="0"/>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spacing w:before="1"/>
        <w:rPr>
          <w:sz w:val="23"/>
        </w:rPr>
      </w:pPr>
    </w:p>
    <w:p w:rsidR="0025712C" w:rsidRDefault="00DF2312">
      <w:pPr>
        <w:pStyle w:val="Ttulo1"/>
      </w:pPr>
      <w:r>
        <w:t>¿Cuáles son los requisitos para poder participar?</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6"/>
      </w:pPr>
      <w:r>
        <w:t>Ser nacional o residente permanente en algún estado miembro de la UE. El estudiante debe poseer la nacionalidad de uno de los países participantes en el programa ERASMUS+ o de terceros países, en cuyo caso deberá acreditar que está en posesión de un permiso válido para residir en España durante el período de realización de la</w:t>
      </w:r>
      <w:r>
        <w:rPr>
          <w:spacing w:val="1"/>
        </w:rPr>
        <w:t xml:space="preserve"> </w:t>
      </w:r>
      <w:r>
        <w:t>movilidad.</w:t>
      </w:r>
    </w:p>
    <w:p w:rsidR="0025712C" w:rsidRDefault="00DF2312">
      <w:pPr>
        <w:pStyle w:val="Prrafodelista"/>
        <w:numPr>
          <w:ilvl w:val="0"/>
          <w:numId w:val="3"/>
        </w:numPr>
        <w:tabs>
          <w:tab w:val="left" w:pos="842"/>
        </w:tabs>
        <w:spacing w:before="10" w:line="268" w:lineRule="auto"/>
        <w:ind w:right="134"/>
      </w:pPr>
      <w:r>
        <w:t>Ser estudiante del IES Gustavo Adolfo Bécquer durante el curso académico de la solicitud,</w:t>
      </w:r>
      <w:r>
        <w:rPr>
          <w:spacing w:val="-40"/>
        </w:rPr>
        <w:t xml:space="preserve"> </w:t>
      </w:r>
      <w:r>
        <w:t>y estar cursando un ciclo</w:t>
      </w:r>
      <w:r>
        <w:rPr>
          <w:spacing w:val="-6"/>
        </w:rPr>
        <w:t xml:space="preserve"> </w:t>
      </w:r>
      <w:r>
        <w:t>formativo.</w:t>
      </w:r>
    </w:p>
    <w:p w:rsidR="0025712C" w:rsidRDefault="00DF2312">
      <w:pPr>
        <w:pStyle w:val="Prrafodelista"/>
        <w:numPr>
          <w:ilvl w:val="0"/>
          <w:numId w:val="3"/>
        </w:numPr>
        <w:tabs>
          <w:tab w:val="left" w:pos="842"/>
        </w:tabs>
        <w:spacing w:before="10" w:line="268" w:lineRule="auto"/>
        <w:ind w:right="132"/>
      </w:pPr>
      <w:r>
        <w:t>Haber superado el primer curso del Ciclo Formativo que corresponda, sin módulos pendientes.</w:t>
      </w:r>
    </w:p>
    <w:p w:rsidR="0025712C" w:rsidRDefault="00DF2312">
      <w:pPr>
        <w:pStyle w:val="Prrafodelista"/>
        <w:numPr>
          <w:ilvl w:val="0"/>
          <w:numId w:val="3"/>
        </w:numPr>
        <w:tabs>
          <w:tab w:val="left" w:pos="842"/>
        </w:tabs>
        <w:spacing w:before="13"/>
        <w:ind w:hanging="361"/>
      </w:pPr>
      <w:r>
        <w:t>Presentar la solicitud de participación, en plazo y forma</w:t>
      </w:r>
      <w:r>
        <w:rPr>
          <w:spacing w:val="-14"/>
        </w:rPr>
        <w:t xml:space="preserve"> </w:t>
      </w:r>
      <w:r>
        <w:t>adecuados.</w:t>
      </w:r>
    </w:p>
    <w:p w:rsidR="0025712C" w:rsidRDefault="00DF2312">
      <w:pPr>
        <w:pStyle w:val="Prrafodelista"/>
        <w:numPr>
          <w:ilvl w:val="0"/>
          <w:numId w:val="3"/>
        </w:numPr>
        <w:tabs>
          <w:tab w:val="left" w:pos="842"/>
        </w:tabs>
        <w:spacing w:before="42" w:line="268" w:lineRule="auto"/>
        <w:ind w:right="133"/>
      </w:pPr>
      <w:r>
        <w:t>Para</w:t>
      </w:r>
      <w:r>
        <w:rPr>
          <w:spacing w:val="-10"/>
        </w:rPr>
        <w:t xml:space="preserve"> </w:t>
      </w:r>
      <w:r>
        <w:t>la</w:t>
      </w:r>
      <w:r>
        <w:rPr>
          <w:spacing w:val="-12"/>
        </w:rPr>
        <w:t xml:space="preserve"> </w:t>
      </w:r>
      <w:r>
        <w:t>concesión</w:t>
      </w:r>
      <w:r>
        <w:rPr>
          <w:spacing w:val="-12"/>
        </w:rPr>
        <w:t xml:space="preserve"> </w:t>
      </w:r>
      <w:r>
        <w:t>de</w:t>
      </w:r>
      <w:r>
        <w:rPr>
          <w:spacing w:val="-9"/>
        </w:rPr>
        <w:t xml:space="preserve"> </w:t>
      </w:r>
      <w:r>
        <w:t>la</w:t>
      </w:r>
      <w:r>
        <w:rPr>
          <w:spacing w:val="-13"/>
        </w:rPr>
        <w:t xml:space="preserve"> </w:t>
      </w:r>
      <w:r>
        <w:t>ayuda</w:t>
      </w:r>
      <w:r>
        <w:rPr>
          <w:spacing w:val="-11"/>
        </w:rPr>
        <w:t xml:space="preserve"> </w:t>
      </w:r>
      <w:r>
        <w:t>será</w:t>
      </w:r>
      <w:r>
        <w:rPr>
          <w:spacing w:val="-11"/>
        </w:rPr>
        <w:t xml:space="preserve"> </w:t>
      </w:r>
      <w:r>
        <w:t>requisito</w:t>
      </w:r>
      <w:r>
        <w:rPr>
          <w:spacing w:val="-11"/>
        </w:rPr>
        <w:t xml:space="preserve"> </w:t>
      </w:r>
      <w:r>
        <w:t>presentar</w:t>
      </w:r>
      <w:r>
        <w:rPr>
          <w:spacing w:val="-12"/>
        </w:rPr>
        <w:t xml:space="preserve"> </w:t>
      </w:r>
      <w:r>
        <w:t>compromiso</w:t>
      </w:r>
      <w:r>
        <w:rPr>
          <w:spacing w:val="-11"/>
        </w:rPr>
        <w:t xml:space="preserve"> </w:t>
      </w:r>
      <w:r>
        <w:t>de</w:t>
      </w:r>
      <w:r>
        <w:rPr>
          <w:spacing w:val="-11"/>
        </w:rPr>
        <w:t xml:space="preserve"> </w:t>
      </w:r>
      <w:r>
        <w:t>aceptación</w:t>
      </w:r>
      <w:r>
        <w:rPr>
          <w:spacing w:val="-11"/>
        </w:rPr>
        <w:t xml:space="preserve"> </w:t>
      </w:r>
      <w:r>
        <w:t>de la empresa donde se vayan a realizar las</w:t>
      </w:r>
      <w:r>
        <w:rPr>
          <w:spacing w:val="-9"/>
        </w:rPr>
        <w:t xml:space="preserve"> </w:t>
      </w:r>
      <w:r>
        <w:t>prácticas.</w:t>
      </w:r>
    </w:p>
    <w:p w:rsidR="0025712C" w:rsidRDefault="0025712C">
      <w:pPr>
        <w:pStyle w:val="Textoindependiente"/>
        <w:rPr>
          <w:sz w:val="26"/>
        </w:rPr>
      </w:pPr>
    </w:p>
    <w:p w:rsidR="0025712C" w:rsidRDefault="00DF2312">
      <w:pPr>
        <w:pStyle w:val="Ttulo1"/>
        <w:spacing w:before="182"/>
      </w:pPr>
      <w:r>
        <w:t>¿Cómo se realiza la selección?</w:t>
      </w:r>
    </w:p>
    <w:p w:rsidR="0025712C" w:rsidRDefault="0025712C">
      <w:pPr>
        <w:pStyle w:val="Textoindependiente"/>
        <w:rPr>
          <w:b/>
        </w:rPr>
      </w:pPr>
    </w:p>
    <w:p w:rsidR="0025712C" w:rsidRDefault="00DF2312">
      <w:pPr>
        <w:pStyle w:val="Prrafodelista"/>
        <w:numPr>
          <w:ilvl w:val="0"/>
          <w:numId w:val="3"/>
        </w:numPr>
        <w:tabs>
          <w:tab w:val="left" w:pos="841"/>
          <w:tab w:val="left" w:pos="842"/>
        </w:tabs>
        <w:ind w:hanging="361"/>
        <w:jc w:val="left"/>
      </w:pPr>
      <w:r>
        <w:t>La solicitud de participación se realiza en el mismo</w:t>
      </w:r>
      <w:r>
        <w:rPr>
          <w:spacing w:val="-9"/>
        </w:rPr>
        <w:t xml:space="preserve"> </w:t>
      </w:r>
      <w:r>
        <w:t>centro.</w:t>
      </w:r>
    </w:p>
    <w:p w:rsidR="0025712C" w:rsidRDefault="00DF2312">
      <w:pPr>
        <w:pStyle w:val="Prrafodelista"/>
        <w:numPr>
          <w:ilvl w:val="0"/>
          <w:numId w:val="3"/>
        </w:numPr>
        <w:tabs>
          <w:tab w:val="left" w:pos="841"/>
          <w:tab w:val="left" w:pos="842"/>
        </w:tabs>
        <w:spacing w:before="44"/>
        <w:ind w:hanging="361"/>
        <w:jc w:val="left"/>
      </w:pPr>
      <w:r>
        <w:t>El proceso de selección será justo, transparente, coherente y</w:t>
      </w:r>
      <w:r>
        <w:rPr>
          <w:spacing w:val="-14"/>
        </w:rPr>
        <w:t xml:space="preserve"> </w:t>
      </w:r>
      <w:r>
        <w:t>documentado.</w:t>
      </w:r>
    </w:p>
    <w:p w:rsidR="0025712C" w:rsidRDefault="00DF2312">
      <w:pPr>
        <w:pStyle w:val="Prrafodelista"/>
        <w:numPr>
          <w:ilvl w:val="0"/>
          <w:numId w:val="3"/>
        </w:numPr>
        <w:tabs>
          <w:tab w:val="left" w:pos="841"/>
          <w:tab w:val="left" w:pos="842"/>
          <w:tab w:val="left" w:pos="1326"/>
          <w:tab w:val="left" w:pos="2268"/>
          <w:tab w:val="left" w:pos="2741"/>
          <w:tab w:val="left" w:pos="3470"/>
          <w:tab w:val="left" w:pos="4563"/>
          <w:tab w:val="left" w:pos="5033"/>
          <w:tab w:val="left" w:pos="6233"/>
          <w:tab w:val="left" w:pos="7334"/>
          <w:tab w:val="left" w:pos="8851"/>
        </w:tabs>
        <w:spacing w:before="42" w:line="268" w:lineRule="auto"/>
        <w:ind w:right="135"/>
        <w:jc w:val="left"/>
      </w:pPr>
      <w:r>
        <w:t>Se</w:t>
      </w:r>
      <w:r>
        <w:tab/>
        <w:t>basará</w:t>
      </w:r>
      <w:r>
        <w:tab/>
        <w:t>en</w:t>
      </w:r>
      <w:r>
        <w:tab/>
        <w:t>unos</w:t>
      </w:r>
      <w:r>
        <w:tab/>
        <w:t>criterios</w:t>
      </w:r>
      <w:r>
        <w:tab/>
        <w:t>de</w:t>
      </w:r>
      <w:r>
        <w:tab/>
        <w:t>selección</w:t>
      </w:r>
      <w:r>
        <w:tab/>
        <w:t>públicos</w:t>
      </w:r>
      <w:r>
        <w:tab/>
        <w:t>(expediente</w:t>
      </w:r>
      <w:r>
        <w:tab/>
      </w:r>
      <w:r>
        <w:rPr>
          <w:spacing w:val="-3"/>
        </w:rPr>
        <w:t xml:space="preserve">académico, </w:t>
      </w:r>
      <w:r>
        <w:t>motivación,</w:t>
      </w:r>
      <w:r>
        <w:rPr>
          <w:spacing w:val="-1"/>
        </w:rPr>
        <w:t xml:space="preserve"> </w:t>
      </w:r>
      <w:r>
        <w:t>etc.)</w:t>
      </w:r>
    </w:p>
    <w:p w:rsidR="0025712C" w:rsidRDefault="0025712C">
      <w:pPr>
        <w:spacing w:line="268" w:lineRule="auto"/>
        <w:sectPr w:rsidR="0025712C">
          <w:pgSz w:w="12240" w:h="15840"/>
          <w:pgMar w:top="1060" w:right="1000" w:bottom="280" w:left="1000" w:header="720" w:footer="720" w:gutter="0"/>
          <w:cols w:space="720"/>
        </w:sectPr>
      </w:pPr>
    </w:p>
    <w:p w:rsidR="0025712C" w:rsidRDefault="00DF2312">
      <w:pPr>
        <w:pStyle w:val="Ttulo1"/>
        <w:spacing w:before="75"/>
      </w:pPr>
      <w:r>
        <w:lastRenderedPageBreak/>
        <w:t>¿Quién se encarga de la selección?</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1"/>
      </w:pPr>
      <w:r>
        <w:t>El centro creará una comisión que se encargará de todo el proceso de selección. Estará</w:t>
      </w:r>
      <w:r>
        <w:rPr>
          <w:spacing w:val="-17"/>
        </w:rPr>
        <w:t xml:space="preserve"> </w:t>
      </w:r>
      <w:r>
        <w:t>formada</w:t>
      </w:r>
      <w:r>
        <w:rPr>
          <w:spacing w:val="-16"/>
        </w:rPr>
        <w:t xml:space="preserve"> </w:t>
      </w:r>
      <w:r>
        <w:t>por</w:t>
      </w:r>
      <w:r>
        <w:rPr>
          <w:spacing w:val="-15"/>
        </w:rPr>
        <w:t xml:space="preserve"> </w:t>
      </w:r>
      <w:r>
        <w:t>el/la</w:t>
      </w:r>
      <w:r>
        <w:rPr>
          <w:spacing w:val="-16"/>
        </w:rPr>
        <w:t xml:space="preserve"> </w:t>
      </w:r>
      <w:r>
        <w:t>vicedirector/a,</w:t>
      </w:r>
      <w:r>
        <w:rPr>
          <w:spacing w:val="-17"/>
        </w:rPr>
        <w:t xml:space="preserve"> </w:t>
      </w:r>
      <w:r>
        <w:t>los</w:t>
      </w:r>
      <w:r>
        <w:rPr>
          <w:spacing w:val="-15"/>
        </w:rPr>
        <w:t xml:space="preserve"> </w:t>
      </w:r>
      <w:r>
        <w:t>Coordinadores</w:t>
      </w:r>
      <w:r>
        <w:rPr>
          <w:spacing w:val="-16"/>
        </w:rPr>
        <w:t xml:space="preserve"> </w:t>
      </w:r>
      <w:r>
        <w:t>de</w:t>
      </w:r>
      <w:r>
        <w:rPr>
          <w:spacing w:val="-16"/>
        </w:rPr>
        <w:t xml:space="preserve"> </w:t>
      </w:r>
      <w:r>
        <w:t>Programas</w:t>
      </w:r>
      <w:r>
        <w:rPr>
          <w:spacing w:val="-15"/>
        </w:rPr>
        <w:t xml:space="preserve"> </w:t>
      </w:r>
      <w:r>
        <w:t>Europeos, el/la Orientador/a del centro, el/la Coordinador/a de Bilingüismo y el/la jefe del Departamento de Administración de empresas.</w:t>
      </w:r>
    </w:p>
    <w:p w:rsidR="0025712C" w:rsidRDefault="0025712C">
      <w:pPr>
        <w:pStyle w:val="Textoindependiente"/>
        <w:rPr>
          <w:sz w:val="26"/>
        </w:rPr>
      </w:pPr>
    </w:p>
    <w:p w:rsidR="0025712C" w:rsidRDefault="00DF2312">
      <w:pPr>
        <w:pStyle w:val="Ttulo1"/>
        <w:spacing w:before="185"/>
      </w:pPr>
      <w:r>
        <w:t>¿Cuáles son esos criterios de selección?</w:t>
      </w:r>
    </w:p>
    <w:p w:rsidR="0025712C" w:rsidRDefault="0025712C">
      <w:pPr>
        <w:pStyle w:val="Textoindependiente"/>
        <w:spacing w:before="10"/>
        <w:rPr>
          <w:b/>
          <w:sz w:val="21"/>
        </w:rPr>
      </w:pPr>
    </w:p>
    <w:p w:rsidR="0025712C" w:rsidRDefault="00DF2312">
      <w:pPr>
        <w:pStyle w:val="Textoindependiente"/>
        <w:spacing w:line="268" w:lineRule="auto"/>
        <w:ind w:left="135" w:firstLine="710"/>
      </w:pPr>
      <w:r>
        <w:t>Con el fin de establecer criterios generales para la selección, y según el número de solicitudes presentadas, se establecen los siguientes criterios generales:</w:t>
      </w:r>
    </w:p>
    <w:p w:rsidR="0025712C" w:rsidRDefault="0025712C">
      <w:pPr>
        <w:pStyle w:val="Textoindependiente"/>
        <w:spacing w:before="8"/>
        <w:rPr>
          <w:sz w:val="19"/>
        </w:rPr>
      </w:pPr>
    </w:p>
    <w:p w:rsidR="0025712C" w:rsidRDefault="00DF2312">
      <w:pPr>
        <w:pStyle w:val="Prrafodelista"/>
        <w:numPr>
          <w:ilvl w:val="0"/>
          <w:numId w:val="3"/>
        </w:numPr>
        <w:tabs>
          <w:tab w:val="left" w:pos="842"/>
        </w:tabs>
        <w:spacing w:line="268" w:lineRule="auto"/>
        <w:ind w:right="138"/>
      </w:pPr>
      <w:r>
        <w:t>Criterio de maximización: Conceder el máximo de becas de 3 meses, con el fin de facilitar que un mayor número de alumnos puedan tener la oportunidad de realizar sus prácticas en el</w:t>
      </w:r>
      <w:r>
        <w:rPr>
          <w:spacing w:val="-7"/>
        </w:rPr>
        <w:t xml:space="preserve"> </w:t>
      </w:r>
      <w:r>
        <w:t>extranjero.</w:t>
      </w:r>
    </w:p>
    <w:p w:rsidR="0025712C" w:rsidRDefault="0025712C">
      <w:pPr>
        <w:pStyle w:val="Textoindependiente"/>
        <w:spacing w:before="4"/>
        <w:rPr>
          <w:sz w:val="19"/>
        </w:rPr>
      </w:pPr>
    </w:p>
    <w:p w:rsidR="0025712C" w:rsidRDefault="00DF2312">
      <w:pPr>
        <w:pStyle w:val="Prrafodelista"/>
        <w:numPr>
          <w:ilvl w:val="0"/>
          <w:numId w:val="3"/>
        </w:numPr>
        <w:tabs>
          <w:tab w:val="left" w:pos="842"/>
        </w:tabs>
        <w:spacing w:line="268" w:lineRule="auto"/>
        <w:ind w:right="136"/>
      </w:pPr>
      <w:r>
        <w:t>Criterio</w:t>
      </w:r>
      <w:r>
        <w:rPr>
          <w:spacing w:val="-7"/>
        </w:rPr>
        <w:t xml:space="preserve"> </w:t>
      </w:r>
      <w:r>
        <w:t>de</w:t>
      </w:r>
      <w:r>
        <w:rPr>
          <w:spacing w:val="-9"/>
        </w:rPr>
        <w:t xml:space="preserve"> </w:t>
      </w:r>
      <w:r>
        <w:t>prioridad:</w:t>
      </w:r>
      <w:r>
        <w:rPr>
          <w:spacing w:val="-6"/>
        </w:rPr>
        <w:t xml:space="preserve"> </w:t>
      </w:r>
      <w:r>
        <w:t>Priorizar</w:t>
      </w:r>
      <w:r>
        <w:rPr>
          <w:spacing w:val="-7"/>
        </w:rPr>
        <w:t xml:space="preserve"> </w:t>
      </w:r>
      <w:r>
        <w:t>la</w:t>
      </w:r>
      <w:r>
        <w:rPr>
          <w:spacing w:val="-10"/>
        </w:rPr>
        <w:t xml:space="preserve"> </w:t>
      </w:r>
      <w:r>
        <w:t>concesión</w:t>
      </w:r>
      <w:r>
        <w:rPr>
          <w:spacing w:val="-7"/>
        </w:rPr>
        <w:t xml:space="preserve"> </w:t>
      </w:r>
      <w:r>
        <w:t>de</w:t>
      </w:r>
      <w:r>
        <w:rPr>
          <w:spacing w:val="-9"/>
        </w:rPr>
        <w:t xml:space="preserve"> </w:t>
      </w:r>
      <w:r>
        <w:t>becas</w:t>
      </w:r>
      <w:r>
        <w:rPr>
          <w:spacing w:val="-9"/>
        </w:rPr>
        <w:t xml:space="preserve"> </w:t>
      </w:r>
      <w:r>
        <w:t>a</w:t>
      </w:r>
      <w:r>
        <w:rPr>
          <w:spacing w:val="-10"/>
        </w:rPr>
        <w:t xml:space="preserve"> </w:t>
      </w:r>
      <w:r>
        <w:t>alumnos</w:t>
      </w:r>
      <w:r>
        <w:rPr>
          <w:spacing w:val="-9"/>
        </w:rPr>
        <w:t xml:space="preserve"> </w:t>
      </w:r>
      <w:r>
        <w:t>que</w:t>
      </w:r>
      <w:r>
        <w:rPr>
          <w:spacing w:val="-9"/>
        </w:rPr>
        <w:t xml:space="preserve"> </w:t>
      </w:r>
      <w:r>
        <w:t>vayan</w:t>
      </w:r>
      <w:r>
        <w:rPr>
          <w:spacing w:val="-10"/>
        </w:rPr>
        <w:t xml:space="preserve"> </w:t>
      </w:r>
      <w:r>
        <w:t>a</w:t>
      </w:r>
      <w:r>
        <w:rPr>
          <w:spacing w:val="-8"/>
        </w:rPr>
        <w:t xml:space="preserve"> </w:t>
      </w:r>
      <w:r>
        <w:t>realizar el módulo de FCT en Europa en marzo, frente a aquellos que la realizan en septiembre del siguiente curso y sobre los alumnos ya titulados. También, frente a alumnos que ya hayan disfrutado de becas</w:t>
      </w:r>
      <w:r>
        <w:rPr>
          <w:spacing w:val="-6"/>
        </w:rPr>
        <w:t xml:space="preserve"> </w:t>
      </w:r>
      <w:r>
        <w:t>Erasmus.</w:t>
      </w:r>
    </w:p>
    <w:p w:rsidR="0025712C" w:rsidRDefault="0025712C">
      <w:pPr>
        <w:pStyle w:val="Textoindependiente"/>
        <w:spacing w:before="3"/>
        <w:rPr>
          <w:sz w:val="19"/>
        </w:rPr>
      </w:pPr>
    </w:p>
    <w:p w:rsidR="0025712C" w:rsidRDefault="00DF2312">
      <w:pPr>
        <w:pStyle w:val="Prrafodelista"/>
        <w:numPr>
          <w:ilvl w:val="0"/>
          <w:numId w:val="3"/>
        </w:numPr>
        <w:tabs>
          <w:tab w:val="left" w:pos="842"/>
        </w:tabs>
        <w:spacing w:line="268" w:lineRule="auto"/>
        <w:ind w:right="131"/>
      </w:pPr>
      <w:r>
        <w:t>Criterio de proporcionalidad: Distribuir las plazas de manera proporcional entre los diversos</w:t>
      </w:r>
      <w:r>
        <w:rPr>
          <w:spacing w:val="-7"/>
        </w:rPr>
        <w:t xml:space="preserve"> </w:t>
      </w:r>
      <w:r>
        <w:t>grupos/ciclos</w:t>
      </w:r>
      <w:r>
        <w:rPr>
          <w:spacing w:val="-6"/>
        </w:rPr>
        <w:t xml:space="preserve"> </w:t>
      </w:r>
      <w:r>
        <w:t>formativos,</w:t>
      </w:r>
      <w:r>
        <w:rPr>
          <w:spacing w:val="-7"/>
        </w:rPr>
        <w:t xml:space="preserve"> </w:t>
      </w:r>
      <w:r>
        <w:t>en</w:t>
      </w:r>
      <w:r>
        <w:rPr>
          <w:spacing w:val="-7"/>
        </w:rPr>
        <w:t xml:space="preserve"> </w:t>
      </w:r>
      <w:r>
        <w:t>función</w:t>
      </w:r>
      <w:r>
        <w:rPr>
          <w:spacing w:val="-7"/>
        </w:rPr>
        <w:t xml:space="preserve"> </w:t>
      </w:r>
      <w:r>
        <w:t>del</w:t>
      </w:r>
      <w:r>
        <w:rPr>
          <w:spacing w:val="-9"/>
        </w:rPr>
        <w:t xml:space="preserve"> </w:t>
      </w:r>
      <w:r>
        <w:t>número</w:t>
      </w:r>
      <w:r>
        <w:rPr>
          <w:spacing w:val="-7"/>
        </w:rPr>
        <w:t xml:space="preserve"> </w:t>
      </w:r>
      <w:r>
        <w:t>de</w:t>
      </w:r>
      <w:r>
        <w:rPr>
          <w:spacing w:val="-6"/>
        </w:rPr>
        <w:t xml:space="preserve"> </w:t>
      </w:r>
      <w:r>
        <w:t>alumnos</w:t>
      </w:r>
      <w:r>
        <w:rPr>
          <w:spacing w:val="-6"/>
        </w:rPr>
        <w:t xml:space="preserve"> </w:t>
      </w:r>
      <w:r>
        <w:t>candidatos</w:t>
      </w:r>
      <w:r>
        <w:rPr>
          <w:spacing w:val="-7"/>
        </w:rPr>
        <w:t xml:space="preserve"> </w:t>
      </w:r>
      <w:r>
        <w:t>en cada uno, garantizando que todos los CCFF en los que hay candidatos puedan participar.</w:t>
      </w:r>
    </w:p>
    <w:p w:rsidR="0025712C" w:rsidRDefault="00DF2312">
      <w:pPr>
        <w:pStyle w:val="Textoindependiente"/>
        <w:spacing w:before="233"/>
        <w:ind w:left="135"/>
      </w:pPr>
      <w:r>
        <w:t>En base a todo ello, se establecen los criterios de selección siguientes:</w:t>
      </w:r>
    </w:p>
    <w:p w:rsidR="0025712C" w:rsidRDefault="0025712C">
      <w:pPr>
        <w:pStyle w:val="Textoindependiente"/>
        <w:spacing w:before="5"/>
      </w:pPr>
    </w:p>
    <w:p w:rsidR="0025712C" w:rsidRDefault="00DF2312">
      <w:pPr>
        <w:pStyle w:val="Prrafodelista"/>
        <w:numPr>
          <w:ilvl w:val="0"/>
          <w:numId w:val="3"/>
        </w:numPr>
        <w:tabs>
          <w:tab w:val="left" w:pos="842"/>
        </w:tabs>
        <w:ind w:hanging="361"/>
      </w:pPr>
      <w:r>
        <w:t>Exclusión: Quedan excluidos, en primera</w:t>
      </w:r>
      <w:r>
        <w:rPr>
          <w:spacing w:val="-6"/>
        </w:rPr>
        <w:t xml:space="preserve"> </w:t>
      </w:r>
      <w:r>
        <w:t>instancia:</w:t>
      </w:r>
    </w:p>
    <w:p w:rsidR="0025712C" w:rsidRDefault="00DF2312">
      <w:pPr>
        <w:pStyle w:val="Prrafodelista"/>
        <w:numPr>
          <w:ilvl w:val="1"/>
          <w:numId w:val="3"/>
        </w:numPr>
        <w:tabs>
          <w:tab w:val="left" w:pos="1127"/>
        </w:tabs>
        <w:spacing w:before="34" w:line="271" w:lineRule="auto"/>
        <w:ind w:right="134" w:hanging="370"/>
      </w:pPr>
      <w:r>
        <w:t>Los</w:t>
      </w:r>
      <w:r>
        <w:rPr>
          <w:spacing w:val="-12"/>
        </w:rPr>
        <w:t xml:space="preserve"> </w:t>
      </w:r>
      <w:r>
        <w:t>alumnos</w:t>
      </w:r>
      <w:r>
        <w:rPr>
          <w:spacing w:val="-11"/>
        </w:rPr>
        <w:t xml:space="preserve"> </w:t>
      </w:r>
      <w:r>
        <w:t>que</w:t>
      </w:r>
      <w:r>
        <w:rPr>
          <w:spacing w:val="-12"/>
        </w:rPr>
        <w:t xml:space="preserve"> </w:t>
      </w:r>
      <w:r>
        <w:t>no</w:t>
      </w:r>
      <w:r>
        <w:rPr>
          <w:spacing w:val="-11"/>
        </w:rPr>
        <w:t xml:space="preserve"> </w:t>
      </w:r>
      <w:r>
        <w:t>presenten</w:t>
      </w:r>
      <w:r>
        <w:rPr>
          <w:spacing w:val="-11"/>
        </w:rPr>
        <w:t xml:space="preserve"> </w:t>
      </w:r>
      <w:r>
        <w:t>en</w:t>
      </w:r>
      <w:r>
        <w:rPr>
          <w:spacing w:val="-12"/>
        </w:rPr>
        <w:t xml:space="preserve"> </w:t>
      </w:r>
      <w:r>
        <w:t>tiempo</w:t>
      </w:r>
      <w:r>
        <w:rPr>
          <w:spacing w:val="-10"/>
        </w:rPr>
        <w:t xml:space="preserve"> </w:t>
      </w:r>
      <w:r>
        <w:t>y</w:t>
      </w:r>
      <w:r>
        <w:rPr>
          <w:spacing w:val="-12"/>
        </w:rPr>
        <w:t xml:space="preserve"> </w:t>
      </w:r>
      <w:r>
        <w:t>forma</w:t>
      </w:r>
      <w:r>
        <w:rPr>
          <w:spacing w:val="-12"/>
        </w:rPr>
        <w:t xml:space="preserve"> </w:t>
      </w:r>
      <w:r>
        <w:t>adecuados</w:t>
      </w:r>
      <w:r>
        <w:rPr>
          <w:spacing w:val="-10"/>
        </w:rPr>
        <w:t xml:space="preserve"> </w:t>
      </w:r>
      <w:r>
        <w:t>la</w:t>
      </w:r>
      <w:r>
        <w:rPr>
          <w:spacing w:val="-12"/>
        </w:rPr>
        <w:t xml:space="preserve"> </w:t>
      </w:r>
      <w:r>
        <w:t>solicitud</w:t>
      </w:r>
      <w:r>
        <w:rPr>
          <w:spacing w:val="-12"/>
        </w:rPr>
        <w:t xml:space="preserve"> </w:t>
      </w:r>
      <w:r>
        <w:t>de</w:t>
      </w:r>
      <w:r>
        <w:rPr>
          <w:spacing w:val="-10"/>
        </w:rPr>
        <w:t xml:space="preserve"> </w:t>
      </w:r>
      <w:r>
        <w:t>plaza. Pasado el plazo que se indique públicamente, se hará una segunda petición de la misma, y se dará al solicitante un plazo máximo de 5</w:t>
      </w:r>
      <w:r>
        <w:rPr>
          <w:spacing w:val="-10"/>
        </w:rPr>
        <w:t xml:space="preserve"> </w:t>
      </w:r>
      <w:r>
        <w:t>días.</w:t>
      </w:r>
    </w:p>
    <w:p w:rsidR="0025712C" w:rsidRDefault="00DF2312">
      <w:pPr>
        <w:pStyle w:val="Prrafodelista"/>
        <w:numPr>
          <w:ilvl w:val="1"/>
          <w:numId w:val="3"/>
        </w:numPr>
        <w:tabs>
          <w:tab w:val="left" w:pos="1142"/>
        </w:tabs>
        <w:ind w:left="1141" w:hanging="287"/>
      </w:pPr>
      <w:r>
        <w:t>Suspender todos los módulos que cursa en la primera</w:t>
      </w:r>
      <w:r>
        <w:rPr>
          <w:spacing w:val="-9"/>
        </w:rPr>
        <w:t xml:space="preserve"> </w:t>
      </w:r>
      <w:r>
        <w:t>evaluación.</w:t>
      </w:r>
    </w:p>
    <w:p w:rsidR="0025712C" w:rsidRDefault="00DF2312">
      <w:pPr>
        <w:pStyle w:val="Prrafodelista"/>
        <w:numPr>
          <w:ilvl w:val="1"/>
          <w:numId w:val="3"/>
        </w:numPr>
        <w:tabs>
          <w:tab w:val="left" w:pos="1142"/>
        </w:tabs>
        <w:spacing w:before="39"/>
        <w:ind w:left="1141" w:hanging="287"/>
      </w:pPr>
      <w:r>
        <w:t>Tener a partir de un 20% de faltas sin justificar en cualquier</w:t>
      </w:r>
      <w:r>
        <w:rPr>
          <w:spacing w:val="-16"/>
        </w:rPr>
        <w:t xml:space="preserve"> </w:t>
      </w:r>
      <w:r>
        <w:t>módulo.</w:t>
      </w:r>
    </w:p>
    <w:p w:rsidR="0025712C" w:rsidRDefault="00DF2312">
      <w:pPr>
        <w:pStyle w:val="Prrafodelista"/>
        <w:numPr>
          <w:ilvl w:val="1"/>
          <w:numId w:val="3"/>
        </w:numPr>
        <w:tabs>
          <w:tab w:val="left" w:pos="1115"/>
        </w:tabs>
        <w:spacing w:before="40" w:line="271" w:lineRule="auto"/>
        <w:ind w:right="136" w:hanging="370"/>
      </w:pPr>
      <w:r>
        <w:t>Aquellos</w:t>
      </w:r>
      <w:r>
        <w:rPr>
          <w:spacing w:val="-21"/>
        </w:rPr>
        <w:t xml:space="preserve"> </w:t>
      </w:r>
      <w:r>
        <w:t>candidatos</w:t>
      </w:r>
      <w:r>
        <w:rPr>
          <w:spacing w:val="-21"/>
        </w:rPr>
        <w:t xml:space="preserve"> </w:t>
      </w:r>
      <w:r>
        <w:t>cuya</w:t>
      </w:r>
      <w:r>
        <w:rPr>
          <w:spacing w:val="-22"/>
        </w:rPr>
        <w:t xml:space="preserve"> </w:t>
      </w:r>
      <w:r>
        <w:t>actitud</w:t>
      </w:r>
      <w:r>
        <w:rPr>
          <w:spacing w:val="-21"/>
        </w:rPr>
        <w:t xml:space="preserve"> </w:t>
      </w:r>
      <w:r>
        <w:t>y</w:t>
      </w:r>
      <w:r>
        <w:rPr>
          <w:spacing w:val="-20"/>
        </w:rPr>
        <w:t xml:space="preserve"> </w:t>
      </w:r>
      <w:r>
        <w:t>madurez</w:t>
      </w:r>
      <w:r>
        <w:rPr>
          <w:spacing w:val="-22"/>
        </w:rPr>
        <w:t xml:space="preserve"> </w:t>
      </w:r>
      <w:r>
        <w:t>no</w:t>
      </w:r>
      <w:r>
        <w:rPr>
          <w:spacing w:val="-20"/>
        </w:rPr>
        <w:t xml:space="preserve"> </w:t>
      </w:r>
      <w:r>
        <w:t>sean</w:t>
      </w:r>
      <w:r>
        <w:rPr>
          <w:spacing w:val="-22"/>
        </w:rPr>
        <w:t xml:space="preserve"> </w:t>
      </w:r>
      <w:r>
        <w:t>positivas,</w:t>
      </w:r>
      <w:r>
        <w:rPr>
          <w:spacing w:val="-22"/>
        </w:rPr>
        <w:t xml:space="preserve"> </w:t>
      </w:r>
      <w:r>
        <w:t>a</w:t>
      </w:r>
      <w:r>
        <w:rPr>
          <w:spacing w:val="-20"/>
        </w:rPr>
        <w:t xml:space="preserve"> </w:t>
      </w:r>
      <w:r>
        <w:t>criterio</w:t>
      </w:r>
      <w:r>
        <w:rPr>
          <w:spacing w:val="-20"/>
        </w:rPr>
        <w:t xml:space="preserve"> </w:t>
      </w:r>
      <w:r>
        <w:t>del</w:t>
      </w:r>
      <w:r>
        <w:rPr>
          <w:spacing w:val="-24"/>
        </w:rPr>
        <w:t xml:space="preserve"> </w:t>
      </w:r>
      <w:r>
        <w:t>equipo educativo.</w:t>
      </w:r>
    </w:p>
    <w:p w:rsidR="0025712C" w:rsidRDefault="00DF2312">
      <w:pPr>
        <w:pStyle w:val="Prrafodelista"/>
        <w:numPr>
          <w:ilvl w:val="1"/>
          <w:numId w:val="3"/>
        </w:numPr>
        <w:tabs>
          <w:tab w:val="left" w:pos="1142"/>
        </w:tabs>
        <w:spacing w:before="2"/>
        <w:ind w:left="1141" w:hanging="287"/>
      </w:pPr>
      <w:r>
        <w:t>Rechazar una empresa asignada por el centro para la</w:t>
      </w:r>
      <w:r>
        <w:rPr>
          <w:spacing w:val="-17"/>
        </w:rPr>
        <w:t xml:space="preserve"> </w:t>
      </w:r>
      <w:r>
        <w:t>FCT.</w:t>
      </w:r>
    </w:p>
    <w:p w:rsidR="0025712C" w:rsidRDefault="0025712C">
      <w:pPr>
        <w:pStyle w:val="Textoindependiente"/>
        <w:rPr>
          <w:sz w:val="26"/>
        </w:rPr>
      </w:pPr>
    </w:p>
    <w:p w:rsidR="0025712C" w:rsidRDefault="0025712C">
      <w:pPr>
        <w:pStyle w:val="Textoindependiente"/>
        <w:spacing w:before="1"/>
      </w:pPr>
    </w:p>
    <w:p w:rsidR="0025712C" w:rsidRDefault="00DF2312">
      <w:pPr>
        <w:pStyle w:val="Prrafodelista"/>
        <w:numPr>
          <w:ilvl w:val="0"/>
          <w:numId w:val="3"/>
        </w:numPr>
        <w:tabs>
          <w:tab w:val="left" w:pos="842"/>
        </w:tabs>
        <w:ind w:hanging="361"/>
      </w:pPr>
      <w:r>
        <w:t>Ordenación de</w:t>
      </w:r>
      <w:r>
        <w:rPr>
          <w:spacing w:val="-2"/>
        </w:rPr>
        <w:t xml:space="preserve"> </w:t>
      </w:r>
      <w:r>
        <w:t>candidatos:</w:t>
      </w:r>
    </w:p>
    <w:p w:rsidR="0025712C" w:rsidRDefault="00DF2312">
      <w:pPr>
        <w:pStyle w:val="Prrafodelista"/>
        <w:numPr>
          <w:ilvl w:val="1"/>
          <w:numId w:val="3"/>
        </w:numPr>
        <w:tabs>
          <w:tab w:val="left" w:pos="1118"/>
        </w:tabs>
        <w:spacing w:before="37" w:line="268" w:lineRule="auto"/>
        <w:ind w:right="131" w:hanging="370"/>
      </w:pPr>
      <w:r>
        <w:t>El</w:t>
      </w:r>
      <w:r>
        <w:rPr>
          <w:spacing w:val="-18"/>
        </w:rPr>
        <w:t xml:space="preserve"> </w:t>
      </w:r>
      <w:r>
        <w:t>centro</w:t>
      </w:r>
      <w:r>
        <w:rPr>
          <w:spacing w:val="-17"/>
        </w:rPr>
        <w:t xml:space="preserve"> </w:t>
      </w:r>
      <w:r>
        <w:t>llegará</w:t>
      </w:r>
      <w:r>
        <w:rPr>
          <w:spacing w:val="-18"/>
        </w:rPr>
        <w:t xml:space="preserve"> </w:t>
      </w:r>
      <w:r>
        <w:t>a</w:t>
      </w:r>
      <w:r>
        <w:rPr>
          <w:spacing w:val="-15"/>
        </w:rPr>
        <w:t xml:space="preserve"> </w:t>
      </w:r>
      <w:r>
        <w:t>acuerdos</w:t>
      </w:r>
      <w:r>
        <w:rPr>
          <w:spacing w:val="-17"/>
        </w:rPr>
        <w:t xml:space="preserve"> </w:t>
      </w:r>
      <w:r>
        <w:t>con</w:t>
      </w:r>
      <w:r>
        <w:rPr>
          <w:spacing w:val="-17"/>
        </w:rPr>
        <w:t xml:space="preserve"> </w:t>
      </w:r>
      <w:r>
        <w:t>diferentes</w:t>
      </w:r>
      <w:r>
        <w:rPr>
          <w:spacing w:val="-17"/>
        </w:rPr>
        <w:t xml:space="preserve"> </w:t>
      </w:r>
      <w:r>
        <w:t>empresas</w:t>
      </w:r>
      <w:r>
        <w:rPr>
          <w:spacing w:val="-16"/>
        </w:rPr>
        <w:t xml:space="preserve"> </w:t>
      </w:r>
      <w:r>
        <w:t>europeas,</w:t>
      </w:r>
      <w:r>
        <w:rPr>
          <w:spacing w:val="-20"/>
        </w:rPr>
        <w:t xml:space="preserve"> </w:t>
      </w:r>
      <w:r>
        <w:t>pero</w:t>
      </w:r>
      <w:r>
        <w:rPr>
          <w:spacing w:val="-18"/>
        </w:rPr>
        <w:t xml:space="preserve"> </w:t>
      </w:r>
      <w:r>
        <w:t>éstas</w:t>
      </w:r>
      <w:r>
        <w:rPr>
          <w:spacing w:val="-17"/>
        </w:rPr>
        <w:t xml:space="preserve"> </w:t>
      </w:r>
      <w:r>
        <w:t>pueden ser también proporcionadas por los</w:t>
      </w:r>
      <w:r>
        <w:rPr>
          <w:spacing w:val="-3"/>
        </w:rPr>
        <w:t xml:space="preserve"> </w:t>
      </w:r>
      <w:r>
        <w:t>solicitantes.</w:t>
      </w:r>
    </w:p>
    <w:p w:rsidR="0025712C" w:rsidRDefault="00DF2312">
      <w:pPr>
        <w:pStyle w:val="Prrafodelista"/>
        <w:numPr>
          <w:ilvl w:val="1"/>
          <w:numId w:val="3"/>
        </w:numPr>
        <w:tabs>
          <w:tab w:val="left" w:pos="1202"/>
        </w:tabs>
        <w:spacing w:before="5" w:line="271" w:lineRule="auto"/>
        <w:ind w:right="136" w:hanging="370"/>
      </w:pPr>
      <w:r>
        <w:t>En caso de las empresas que demanden realizar ellas la selección, el centro procederá a enviar los CVs de todos los alumnos admitidos en el proceso de selección.</w:t>
      </w:r>
    </w:p>
    <w:p w:rsidR="0025712C" w:rsidRDefault="0025712C">
      <w:pPr>
        <w:spacing w:line="271" w:lineRule="auto"/>
        <w:jc w:val="both"/>
        <w:sectPr w:rsidR="0025712C">
          <w:pgSz w:w="12240" w:h="15840"/>
          <w:pgMar w:top="1060" w:right="1000" w:bottom="280" w:left="1000" w:header="720" w:footer="720" w:gutter="0"/>
          <w:cols w:space="720"/>
        </w:sectPr>
      </w:pPr>
    </w:p>
    <w:p w:rsidR="0025712C" w:rsidRDefault="00DF2312">
      <w:pPr>
        <w:pStyle w:val="Prrafodelista"/>
        <w:numPr>
          <w:ilvl w:val="1"/>
          <w:numId w:val="3"/>
        </w:numPr>
        <w:tabs>
          <w:tab w:val="left" w:pos="1130"/>
        </w:tabs>
        <w:spacing w:before="69"/>
        <w:ind w:left="1129" w:hanging="275"/>
      </w:pPr>
      <w:r>
        <w:lastRenderedPageBreak/>
        <w:t>Para</w:t>
      </w:r>
      <w:r>
        <w:rPr>
          <w:spacing w:val="-10"/>
        </w:rPr>
        <w:t xml:space="preserve"> </w:t>
      </w:r>
      <w:r>
        <w:t>el</w:t>
      </w:r>
      <w:r>
        <w:rPr>
          <w:spacing w:val="-11"/>
        </w:rPr>
        <w:t xml:space="preserve"> </w:t>
      </w:r>
      <w:r>
        <w:t>resto</w:t>
      </w:r>
      <w:r>
        <w:rPr>
          <w:spacing w:val="-10"/>
        </w:rPr>
        <w:t xml:space="preserve"> </w:t>
      </w:r>
      <w:r>
        <w:t>de</w:t>
      </w:r>
      <w:r>
        <w:rPr>
          <w:spacing w:val="-9"/>
        </w:rPr>
        <w:t xml:space="preserve"> </w:t>
      </w:r>
      <w:r>
        <w:t>casos,</w:t>
      </w:r>
      <w:r>
        <w:rPr>
          <w:spacing w:val="-10"/>
        </w:rPr>
        <w:t xml:space="preserve"> </w:t>
      </w:r>
      <w:r>
        <w:t>los</w:t>
      </w:r>
      <w:r>
        <w:rPr>
          <w:spacing w:val="-8"/>
        </w:rPr>
        <w:t xml:space="preserve"> </w:t>
      </w:r>
      <w:r>
        <w:t>estudiantes</w:t>
      </w:r>
      <w:r>
        <w:rPr>
          <w:spacing w:val="-8"/>
        </w:rPr>
        <w:t xml:space="preserve"> </w:t>
      </w:r>
      <w:r>
        <w:t>se</w:t>
      </w:r>
      <w:r>
        <w:rPr>
          <w:spacing w:val="-11"/>
        </w:rPr>
        <w:t xml:space="preserve"> </w:t>
      </w:r>
      <w:r>
        <w:t>ordenarán</w:t>
      </w:r>
      <w:r>
        <w:rPr>
          <w:spacing w:val="-10"/>
        </w:rPr>
        <w:t xml:space="preserve"> </w:t>
      </w:r>
      <w:r>
        <w:t>en</w:t>
      </w:r>
      <w:r>
        <w:rPr>
          <w:spacing w:val="-9"/>
        </w:rPr>
        <w:t xml:space="preserve"> </w:t>
      </w:r>
      <w:r>
        <w:t>base</w:t>
      </w:r>
      <w:r>
        <w:rPr>
          <w:spacing w:val="-9"/>
        </w:rPr>
        <w:t xml:space="preserve"> </w:t>
      </w:r>
      <w:r>
        <w:t>al</w:t>
      </w:r>
      <w:r>
        <w:rPr>
          <w:spacing w:val="-11"/>
        </w:rPr>
        <w:t xml:space="preserve"> </w:t>
      </w:r>
      <w:r>
        <w:t>siguiente</w:t>
      </w:r>
      <w:r>
        <w:rPr>
          <w:spacing w:val="-9"/>
        </w:rPr>
        <w:t xml:space="preserve"> </w:t>
      </w:r>
      <w:r>
        <w:t>baremo:</w:t>
      </w:r>
    </w:p>
    <w:p w:rsidR="0025712C" w:rsidRDefault="00DF2312">
      <w:pPr>
        <w:pStyle w:val="Prrafodelista"/>
        <w:numPr>
          <w:ilvl w:val="2"/>
          <w:numId w:val="3"/>
        </w:numPr>
        <w:tabs>
          <w:tab w:val="left" w:pos="1492"/>
        </w:tabs>
        <w:spacing w:before="39"/>
        <w:ind w:left="1491" w:hanging="277"/>
      </w:pPr>
      <w:r>
        <w:t>30% Nota media del Expediente Académico en primer</w:t>
      </w:r>
      <w:r>
        <w:rPr>
          <w:spacing w:val="-13"/>
        </w:rPr>
        <w:t xml:space="preserve"> </w:t>
      </w:r>
      <w:r>
        <w:t>curso.</w:t>
      </w:r>
    </w:p>
    <w:p w:rsidR="0025712C" w:rsidRDefault="00DF2312">
      <w:pPr>
        <w:pStyle w:val="Prrafodelista"/>
        <w:numPr>
          <w:ilvl w:val="2"/>
          <w:numId w:val="3"/>
        </w:numPr>
        <w:tabs>
          <w:tab w:val="left" w:pos="1492"/>
        </w:tabs>
        <w:spacing w:before="42"/>
        <w:ind w:left="1491" w:hanging="277"/>
      </w:pPr>
      <w:r>
        <w:t>25% Prueba objetiva de</w:t>
      </w:r>
      <w:r>
        <w:rPr>
          <w:spacing w:val="-4"/>
        </w:rPr>
        <w:t xml:space="preserve"> </w:t>
      </w:r>
      <w:r>
        <w:t>inglés</w:t>
      </w:r>
    </w:p>
    <w:p w:rsidR="0025712C" w:rsidRDefault="00DF2312">
      <w:pPr>
        <w:pStyle w:val="Prrafodelista"/>
        <w:numPr>
          <w:ilvl w:val="2"/>
          <w:numId w:val="3"/>
        </w:numPr>
        <w:tabs>
          <w:tab w:val="left" w:pos="1492"/>
        </w:tabs>
        <w:spacing w:before="40" w:line="268" w:lineRule="auto"/>
        <w:ind w:right="134" w:hanging="370"/>
      </w:pPr>
      <w:r>
        <w:t>25% Informe de Valoración conjunta del equipo educativo y de la</w:t>
      </w:r>
      <w:r>
        <w:rPr>
          <w:spacing w:val="-21"/>
        </w:rPr>
        <w:t xml:space="preserve"> </w:t>
      </w:r>
      <w:r>
        <w:t>Orientación del</w:t>
      </w:r>
      <w:r>
        <w:rPr>
          <w:spacing w:val="-11"/>
        </w:rPr>
        <w:t xml:space="preserve"> </w:t>
      </w:r>
      <w:r>
        <w:t>Centro,</w:t>
      </w:r>
      <w:r>
        <w:rPr>
          <w:spacing w:val="-8"/>
        </w:rPr>
        <w:t xml:space="preserve"> </w:t>
      </w:r>
      <w:r>
        <w:t>en</w:t>
      </w:r>
      <w:r>
        <w:rPr>
          <w:spacing w:val="-9"/>
        </w:rPr>
        <w:t xml:space="preserve"> </w:t>
      </w:r>
      <w:r>
        <w:t>base</w:t>
      </w:r>
      <w:r>
        <w:rPr>
          <w:spacing w:val="-9"/>
        </w:rPr>
        <w:t xml:space="preserve"> </w:t>
      </w:r>
      <w:r>
        <w:t>al</w:t>
      </w:r>
      <w:r>
        <w:rPr>
          <w:spacing w:val="-8"/>
        </w:rPr>
        <w:t xml:space="preserve"> </w:t>
      </w:r>
      <w:r>
        <w:t>interés,</w:t>
      </w:r>
      <w:r>
        <w:rPr>
          <w:spacing w:val="-10"/>
        </w:rPr>
        <w:t xml:space="preserve"> </w:t>
      </w:r>
      <w:r>
        <w:t>motivación,</w:t>
      </w:r>
      <w:r>
        <w:rPr>
          <w:spacing w:val="-6"/>
        </w:rPr>
        <w:t xml:space="preserve"> </w:t>
      </w:r>
      <w:r>
        <w:t>autonomía</w:t>
      </w:r>
      <w:r>
        <w:rPr>
          <w:spacing w:val="-6"/>
        </w:rPr>
        <w:t xml:space="preserve"> </w:t>
      </w:r>
      <w:r>
        <w:t>y</w:t>
      </w:r>
      <w:r>
        <w:rPr>
          <w:spacing w:val="-10"/>
        </w:rPr>
        <w:t xml:space="preserve"> </w:t>
      </w:r>
      <w:r>
        <w:t>nivel</w:t>
      </w:r>
      <w:r>
        <w:rPr>
          <w:spacing w:val="-9"/>
        </w:rPr>
        <w:t xml:space="preserve"> </w:t>
      </w:r>
      <w:r>
        <w:t>de</w:t>
      </w:r>
      <w:r>
        <w:rPr>
          <w:spacing w:val="-6"/>
        </w:rPr>
        <w:t xml:space="preserve"> </w:t>
      </w:r>
      <w:r>
        <w:t>participación e</w:t>
      </w:r>
      <w:r>
        <w:rPr>
          <w:spacing w:val="-1"/>
        </w:rPr>
        <w:t xml:space="preserve"> </w:t>
      </w:r>
      <w:r>
        <w:t>implicación.</w:t>
      </w:r>
    </w:p>
    <w:p w:rsidR="0025712C" w:rsidRDefault="00DF2312">
      <w:pPr>
        <w:pStyle w:val="Prrafodelista"/>
        <w:numPr>
          <w:ilvl w:val="2"/>
          <w:numId w:val="3"/>
        </w:numPr>
        <w:tabs>
          <w:tab w:val="left" w:pos="1492"/>
        </w:tabs>
        <w:spacing w:before="5" w:line="271" w:lineRule="auto"/>
        <w:ind w:right="137" w:hanging="370"/>
      </w:pPr>
      <w:r>
        <w:t>20% Por aportar una empresa que acepta al alumno/a para realizar en ella la FCT.</w:t>
      </w:r>
    </w:p>
    <w:p w:rsidR="0025712C" w:rsidRDefault="00DF2312">
      <w:pPr>
        <w:pStyle w:val="Prrafodelista"/>
        <w:numPr>
          <w:ilvl w:val="1"/>
          <w:numId w:val="3"/>
        </w:numPr>
        <w:tabs>
          <w:tab w:val="left" w:pos="1142"/>
        </w:tabs>
        <w:spacing w:before="2"/>
        <w:ind w:left="1141" w:hanging="287"/>
      </w:pPr>
      <w:r>
        <w:t>Las plazas pues se concederán en orden de</w:t>
      </w:r>
      <w:r>
        <w:rPr>
          <w:spacing w:val="-9"/>
        </w:rPr>
        <w:t xml:space="preserve"> </w:t>
      </w:r>
      <w:r>
        <w:t>baremo.</w:t>
      </w:r>
    </w:p>
    <w:p w:rsidR="0025712C" w:rsidRDefault="0025712C">
      <w:pPr>
        <w:pStyle w:val="Textoindependiente"/>
        <w:rPr>
          <w:sz w:val="26"/>
        </w:rPr>
      </w:pPr>
    </w:p>
    <w:p w:rsidR="0025712C" w:rsidRDefault="0025712C">
      <w:pPr>
        <w:pStyle w:val="Textoindependiente"/>
        <w:rPr>
          <w:sz w:val="26"/>
        </w:rPr>
      </w:pPr>
    </w:p>
    <w:p w:rsidR="0025712C" w:rsidRDefault="0025712C">
      <w:pPr>
        <w:pStyle w:val="Textoindependiente"/>
        <w:spacing w:before="7"/>
        <w:rPr>
          <w:sz w:val="21"/>
        </w:rPr>
      </w:pPr>
    </w:p>
    <w:p w:rsidR="0025712C" w:rsidRDefault="00DF2312">
      <w:pPr>
        <w:pStyle w:val="Ttulo1"/>
      </w:pPr>
      <w:r>
        <w:t>¿Qué puedo hacer si no estoy de acuerdo con el proceso de selección?</w:t>
      </w:r>
    </w:p>
    <w:p w:rsidR="0025712C" w:rsidRDefault="0025712C">
      <w:pPr>
        <w:pStyle w:val="Textoindependiente"/>
        <w:spacing w:before="1"/>
        <w:rPr>
          <w:b/>
        </w:rPr>
      </w:pPr>
    </w:p>
    <w:p w:rsidR="0025712C" w:rsidRDefault="00DF2312">
      <w:pPr>
        <w:pStyle w:val="Prrafodelista"/>
        <w:numPr>
          <w:ilvl w:val="0"/>
          <w:numId w:val="3"/>
        </w:numPr>
        <w:tabs>
          <w:tab w:val="left" w:pos="842"/>
        </w:tabs>
        <w:spacing w:line="268" w:lineRule="auto"/>
        <w:ind w:right="134"/>
      </w:pPr>
      <w:r>
        <w:t>Reclamaciones: A partir de la publicación de las listas de admitidos, en el tablón de anuncios del Centro, y en caso de haber candidaturas no admitidas por defectos de forma, alegaciones a la baremación realizada, etc., se dispondrá de un plazo de 5 días para reclamaciones. Para ello, el candidato no admitido presentará un escrito dirigido a la Dirección del Centro, en el que se explique y justifique, en su caso, las razones por las que considera que su exclusión debe ser</w:t>
      </w:r>
      <w:r>
        <w:rPr>
          <w:spacing w:val="-11"/>
        </w:rPr>
        <w:t xml:space="preserve"> </w:t>
      </w:r>
      <w:r>
        <w:t>revisada.</w:t>
      </w:r>
    </w:p>
    <w:p w:rsidR="0025712C" w:rsidRDefault="00DF2312">
      <w:pPr>
        <w:pStyle w:val="Textoindependiente"/>
        <w:spacing w:before="233" w:line="268" w:lineRule="auto"/>
        <w:ind w:left="855" w:right="131"/>
        <w:jc w:val="both"/>
      </w:pPr>
      <w:r>
        <w:t>En</w:t>
      </w:r>
      <w:r>
        <w:rPr>
          <w:spacing w:val="-18"/>
        </w:rPr>
        <w:t xml:space="preserve"> </w:t>
      </w:r>
      <w:r>
        <w:t>un</w:t>
      </w:r>
      <w:r>
        <w:rPr>
          <w:spacing w:val="-17"/>
        </w:rPr>
        <w:t xml:space="preserve"> </w:t>
      </w:r>
      <w:r>
        <w:t>plazo</w:t>
      </w:r>
      <w:r>
        <w:rPr>
          <w:spacing w:val="-16"/>
        </w:rPr>
        <w:t xml:space="preserve"> </w:t>
      </w:r>
      <w:r>
        <w:t>de</w:t>
      </w:r>
      <w:r>
        <w:rPr>
          <w:spacing w:val="-16"/>
        </w:rPr>
        <w:t xml:space="preserve"> </w:t>
      </w:r>
      <w:r>
        <w:t>5</w:t>
      </w:r>
      <w:r>
        <w:rPr>
          <w:spacing w:val="-18"/>
        </w:rPr>
        <w:t xml:space="preserve"> </w:t>
      </w:r>
      <w:r>
        <w:t>días</w:t>
      </w:r>
      <w:r>
        <w:rPr>
          <w:spacing w:val="-16"/>
        </w:rPr>
        <w:t xml:space="preserve"> </w:t>
      </w:r>
      <w:r>
        <w:t>después</w:t>
      </w:r>
      <w:r>
        <w:rPr>
          <w:spacing w:val="-16"/>
        </w:rPr>
        <w:t xml:space="preserve"> </w:t>
      </w:r>
      <w:r>
        <w:t>de</w:t>
      </w:r>
      <w:r>
        <w:rPr>
          <w:spacing w:val="-18"/>
        </w:rPr>
        <w:t xml:space="preserve"> </w:t>
      </w:r>
      <w:r>
        <w:t>vencido</w:t>
      </w:r>
      <w:r>
        <w:rPr>
          <w:spacing w:val="-16"/>
        </w:rPr>
        <w:t xml:space="preserve"> </w:t>
      </w:r>
      <w:r>
        <w:t>el</w:t>
      </w:r>
      <w:r>
        <w:rPr>
          <w:spacing w:val="-16"/>
        </w:rPr>
        <w:t xml:space="preserve"> </w:t>
      </w:r>
      <w:r>
        <w:t>plazo</w:t>
      </w:r>
      <w:r>
        <w:rPr>
          <w:spacing w:val="-16"/>
        </w:rPr>
        <w:t xml:space="preserve"> </w:t>
      </w:r>
      <w:r>
        <w:t>de</w:t>
      </w:r>
      <w:r>
        <w:rPr>
          <w:spacing w:val="-16"/>
        </w:rPr>
        <w:t xml:space="preserve"> </w:t>
      </w:r>
      <w:r>
        <w:t>presentación</w:t>
      </w:r>
      <w:r>
        <w:rPr>
          <w:spacing w:val="-17"/>
        </w:rPr>
        <w:t xml:space="preserve"> </w:t>
      </w:r>
      <w:r>
        <w:t>de</w:t>
      </w:r>
      <w:r>
        <w:rPr>
          <w:spacing w:val="-17"/>
        </w:rPr>
        <w:t xml:space="preserve"> </w:t>
      </w:r>
      <w:r>
        <w:t>reclamaciones, la Dirección del Centro resolverá las reclamaciones, lo que conllevará, en caso de estimación de las mismas, de la modificación de la lista de admitidos al programa Erasmus+ para ese curso académico. En todo caso, la resolución de las mismas se atendrá a las normas fijadas en este protocolo, al cumplimiento de los plazos establecidos, y cuantos otros sean comunicados con antelación de la propia convocatoria de cada curso</w:t>
      </w:r>
      <w:r>
        <w:rPr>
          <w:spacing w:val="-2"/>
        </w:rPr>
        <w:t xml:space="preserve"> </w:t>
      </w:r>
      <w:r>
        <w:t>académico.</w:t>
      </w:r>
    </w:p>
    <w:p w:rsidR="0025712C" w:rsidRDefault="0025712C">
      <w:pPr>
        <w:pStyle w:val="Textoindependiente"/>
        <w:spacing w:before="4"/>
        <w:rPr>
          <w:sz w:val="19"/>
        </w:rPr>
      </w:pPr>
    </w:p>
    <w:p w:rsidR="0025712C" w:rsidRDefault="00DF2312">
      <w:pPr>
        <w:pStyle w:val="Prrafodelista"/>
        <w:numPr>
          <w:ilvl w:val="0"/>
          <w:numId w:val="3"/>
        </w:numPr>
        <w:tabs>
          <w:tab w:val="left" w:pos="842"/>
        </w:tabs>
        <w:spacing w:line="268" w:lineRule="auto"/>
        <w:ind w:right="130"/>
      </w:pPr>
      <w:r>
        <w:t>Listas de reserva: En el caso de que surjan vacantes por renuncia de alguno de los candidatos con ayuda seleccionados, con carácter general se procederá a convocar al siguiente en la lista de reservas, una vez se haya recibido la renuncia formal del candidato.</w:t>
      </w:r>
    </w:p>
    <w:p w:rsidR="0025712C" w:rsidRDefault="0025712C">
      <w:pPr>
        <w:pStyle w:val="Textoindependiente"/>
        <w:spacing w:before="4"/>
        <w:rPr>
          <w:sz w:val="19"/>
        </w:rPr>
      </w:pPr>
    </w:p>
    <w:p w:rsidR="0025712C" w:rsidRDefault="00DF2312">
      <w:pPr>
        <w:pStyle w:val="Textoindependiente"/>
        <w:spacing w:line="268" w:lineRule="auto"/>
        <w:ind w:left="855" w:right="131"/>
        <w:jc w:val="both"/>
      </w:pPr>
      <w:r>
        <w:t>Asimismo,</w:t>
      </w:r>
      <w:r>
        <w:rPr>
          <w:spacing w:val="-10"/>
        </w:rPr>
        <w:t xml:space="preserve"> </w:t>
      </w:r>
      <w:r>
        <w:t>la</w:t>
      </w:r>
      <w:r>
        <w:rPr>
          <w:spacing w:val="-12"/>
        </w:rPr>
        <w:t xml:space="preserve"> </w:t>
      </w:r>
      <w:r>
        <w:t>asignación</w:t>
      </w:r>
      <w:r>
        <w:rPr>
          <w:spacing w:val="-15"/>
        </w:rPr>
        <w:t xml:space="preserve"> </w:t>
      </w:r>
      <w:r>
        <w:t>de</w:t>
      </w:r>
      <w:r>
        <w:rPr>
          <w:spacing w:val="-14"/>
        </w:rPr>
        <w:t xml:space="preserve"> </w:t>
      </w:r>
      <w:r>
        <w:t>plazas</w:t>
      </w:r>
      <w:r>
        <w:rPr>
          <w:spacing w:val="-12"/>
        </w:rPr>
        <w:t xml:space="preserve"> </w:t>
      </w:r>
      <w:r>
        <w:t>surgidas</w:t>
      </w:r>
      <w:r>
        <w:rPr>
          <w:spacing w:val="-9"/>
        </w:rPr>
        <w:t xml:space="preserve"> </w:t>
      </w:r>
      <w:r>
        <w:t>por</w:t>
      </w:r>
      <w:r>
        <w:rPr>
          <w:spacing w:val="-14"/>
        </w:rPr>
        <w:t xml:space="preserve"> </w:t>
      </w:r>
      <w:r>
        <w:t>renuncias</w:t>
      </w:r>
      <w:r>
        <w:rPr>
          <w:spacing w:val="-12"/>
        </w:rPr>
        <w:t xml:space="preserve"> </w:t>
      </w:r>
      <w:r>
        <w:t>no</w:t>
      </w:r>
      <w:r>
        <w:rPr>
          <w:spacing w:val="-14"/>
        </w:rPr>
        <w:t xml:space="preserve"> </w:t>
      </w:r>
      <w:r>
        <w:t>debe</w:t>
      </w:r>
      <w:r>
        <w:rPr>
          <w:spacing w:val="-12"/>
        </w:rPr>
        <w:t xml:space="preserve"> </w:t>
      </w:r>
      <w:r>
        <w:t>entenderse</w:t>
      </w:r>
      <w:r>
        <w:rPr>
          <w:spacing w:val="-14"/>
        </w:rPr>
        <w:t xml:space="preserve"> </w:t>
      </w:r>
      <w:r>
        <w:t>hecha de</w:t>
      </w:r>
      <w:r>
        <w:rPr>
          <w:spacing w:val="-14"/>
        </w:rPr>
        <w:t xml:space="preserve"> </w:t>
      </w:r>
      <w:r>
        <w:t>manera</w:t>
      </w:r>
      <w:r>
        <w:rPr>
          <w:spacing w:val="-15"/>
        </w:rPr>
        <w:t xml:space="preserve"> </w:t>
      </w:r>
      <w:r>
        <w:t>automática</w:t>
      </w:r>
      <w:r>
        <w:rPr>
          <w:spacing w:val="-14"/>
        </w:rPr>
        <w:t xml:space="preserve"> </w:t>
      </w:r>
      <w:r>
        <w:t>a</w:t>
      </w:r>
      <w:r>
        <w:rPr>
          <w:spacing w:val="-15"/>
        </w:rPr>
        <w:t xml:space="preserve"> </w:t>
      </w:r>
      <w:r>
        <w:t>los</w:t>
      </w:r>
      <w:r>
        <w:rPr>
          <w:spacing w:val="-12"/>
        </w:rPr>
        <w:t xml:space="preserve"> </w:t>
      </w:r>
      <w:r>
        <w:t>siguientes</w:t>
      </w:r>
      <w:r>
        <w:rPr>
          <w:spacing w:val="-13"/>
        </w:rPr>
        <w:t xml:space="preserve"> </w:t>
      </w:r>
      <w:r>
        <w:t>en</w:t>
      </w:r>
      <w:r>
        <w:rPr>
          <w:spacing w:val="-13"/>
        </w:rPr>
        <w:t xml:space="preserve"> </w:t>
      </w:r>
      <w:r>
        <w:t>la</w:t>
      </w:r>
      <w:r>
        <w:rPr>
          <w:spacing w:val="-15"/>
        </w:rPr>
        <w:t xml:space="preserve"> </w:t>
      </w:r>
      <w:r>
        <w:t>lista</w:t>
      </w:r>
      <w:r>
        <w:rPr>
          <w:spacing w:val="-14"/>
        </w:rPr>
        <w:t xml:space="preserve"> </w:t>
      </w:r>
      <w:r>
        <w:t>de</w:t>
      </w:r>
      <w:r>
        <w:rPr>
          <w:spacing w:val="-14"/>
        </w:rPr>
        <w:t xml:space="preserve"> </w:t>
      </w:r>
      <w:r>
        <w:t>reservas,</w:t>
      </w:r>
      <w:r>
        <w:rPr>
          <w:spacing w:val="-13"/>
        </w:rPr>
        <w:t xml:space="preserve"> </w:t>
      </w:r>
      <w:r>
        <w:t>toda</w:t>
      </w:r>
      <w:r>
        <w:rPr>
          <w:spacing w:val="-15"/>
        </w:rPr>
        <w:t xml:space="preserve"> </w:t>
      </w:r>
      <w:r>
        <w:t>vez</w:t>
      </w:r>
      <w:r>
        <w:rPr>
          <w:spacing w:val="-13"/>
        </w:rPr>
        <w:t xml:space="preserve"> </w:t>
      </w:r>
      <w:r>
        <w:t>que</w:t>
      </w:r>
      <w:r>
        <w:rPr>
          <w:spacing w:val="-14"/>
        </w:rPr>
        <w:t xml:space="preserve"> </w:t>
      </w:r>
      <w:r>
        <w:t>aspectos debidamente justificados de organización del programa (errores de asignación de plazas u otros que oportunamente se expliquen) pueden justificar que deban regularizarse plazas</w:t>
      </w:r>
      <w:r>
        <w:rPr>
          <w:spacing w:val="-2"/>
        </w:rPr>
        <w:t xml:space="preserve"> </w:t>
      </w:r>
      <w:r>
        <w:t>asignadas.</w:t>
      </w:r>
    </w:p>
    <w:p w:rsidR="0025712C" w:rsidRDefault="0025712C">
      <w:pPr>
        <w:pStyle w:val="Textoindependiente"/>
        <w:rPr>
          <w:sz w:val="26"/>
        </w:rPr>
      </w:pPr>
    </w:p>
    <w:p w:rsidR="0025712C" w:rsidRDefault="00DF2312">
      <w:pPr>
        <w:pStyle w:val="Ttulo1"/>
        <w:spacing w:before="184"/>
      </w:pPr>
      <w:r>
        <w:t>¿Cual es la cuantía de las</w:t>
      </w:r>
      <w:r>
        <w:rPr>
          <w:spacing w:val="-15"/>
        </w:rPr>
        <w:t xml:space="preserve"> </w:t>
      </w:r>
      <w:r>
        <w:t>ayudas?</w:t>
      </w:r>
    </w:p>
    <w:p w:rsidR="0025712C" w:rsidRDefault="0025712C">
      <w:pPr>
        <w:pStyle w:val="Textoindependiente"/>
        <w:rPr>
          <w:b/>
        </w:rPr>
      </w:pPr>
    </w:p>
    <w:p w:rsidR="0025712C" w:rsidRDefault="00DF2312">
      <w:pPr>
        <w:pStyle w:val="Prrafodelista"/>
        <w:numPr>
          <w:ilvl w:val="0"/>
          <w:numId w:val="3"/>
        </w:numPr>
        <w:tabs>
          <w:tab w:val="left" w:pos="842"/>
        </w:tabs>
        <w:spacing w:line="268" w:lineRule="auto"/>
        <w:ind w:right="135"/>
      </w:pPr>
      <w:r>
        <w:t>La cuantía de las ayudas está supeditada al país elegido y la distancia a la empresa destino, según las tablas de ayudas establecidas en la página del</w:t>
      </w:r>
      <w:r>
        <w:rPr>
          <w:spacing w:val="-14"/>
        </w:rPr>
        <w:t xml:space="preserve"> </w:t>
      </w:r>
      <w:r>
        <w:t>SEPIE.</w:t>
      </w:r>
    </w:p>
    <w:p w:rsidR="0025712C" w:rsidRDefault="0025712C">
      <w:pPr>
        <w:spacing w:line="268" w:lineRule="auto"/>
        <w:jc w:val="both"/>
        <w:sectPr w:rsidR="0025712C">
          <w:pgSz w:w="12240" w:h="15840"/>
          <w:pgMar w:top="1060" w:right="1000" w:bottom="280" w:left="1000" w:header="720" w:footer="720" w:gutter="0"/>
          <w:cols w:space="720"/>
        </w:sectPr>
      </w:pPr>
    </w:p>
    <w:p w:rsidR="0025712C" w:rsidRDefault="00DF2312">
      <w:pPr>
        <w:pStyle w:val="Ttulo1"/>
        <w:spacing w:before="75"/>
      </w:pPr>
      <w:r>
        <w:lastRenderedPageBreak/>
        <w:t>¿Cuándo se recibe la ayuda económica?</w:t>
      </w:r>
    </w:p>
    <w:p w:rsidR="0025712C" w:rsidRDefault="0025712C">
      <w:pPr>
        <w:pStyle w:val="Textoindependiente"/>
        <w:spacing w:before="10"/>
        <w:rPr>
          <w:b/>
          <w:sz w:val="21"/>
        </w:rPr>
      </w:pPr>
    </w:p>
    <w:p w:rsidR="0025712C" w:rsidRDefault="00DF2312">
      <w:pPr>
        <w:pStyle w:val="Prrafodelista"/>
        <w:numPr>
          <w:ilvl w:val="0"/>
          <w:numId w:val="3"/>
        </w:numPr>
        <w:tabs>
          <w:tab w:val="left" w:pos="841"/>
          <w:tab w:val="left" w:pos="842"/>
        </w:tabs>
        <w:spacing w:line="271" w:lineRule="auto"/>
        <w:ind w:right="130"/>
        <w:jc w:val="left"/>
      </w:pPr>
      <w:r>
        <w:t>El</w:t>
      </w:r>
      <w:r>
        <w:rPr>
          <w:spacing w:val="-12"/>
        </w:rPr>
        <w:t xml:space="preserve"> </w:t>
      </w:r>
      <w:r>
        <w:t>Centro</w:t>
      </w:r>
      <w:r>
        <w:rPr>
          <w:spacing w:val="-9"/>
        </w:rPr>
        <w:t xml:space="preserve"> </w:t>
      </w:r>
      <w:r>
        <w:t>ingresará</w:t>
      </w:r>
      <w:r>
        <w:rPr>
          <w:spacing w:val="-10"/>
        </w:rPr>
        <w:t xml:space="preserve"> </w:t>
      </w:r>
      <w:r>
        <w:t>al</w:t>
      </w:r>
      <w:r>
        <w:rPr>
          <w:spacing w:val="-10"/>
        </w:rPr>
        <w:t xml:space="preserve"> </w:t>
      </w:r>
      <w:r>
        <w:t>alumno</w:t>
      </w:r>
      <w:r>
        <w:rPr>
          <w:spacing w:val="-9"/>
        </w:rPr>
        <w:t xml:space="preserve"> </w:t>
      </w:r>
      <w:r>
        <w:t>el</w:t>
      </w:r>
      <w:r>
        <w:rPr>
          <w:spacing w:val="-12"/>
        </w:rPr>
        <w:t xml:space="preserve"> </w:t>
      </w:r>
      <w:r>
        <w:t>80%</w:t>
      </w:r>
      <w:r>
        <w:rPr>
          <w:spacing w:val="-9"/>
        </w:rPr>
        <w:t xml:space="preserve"> </w:t>
      </w:r>
      <w:r>
        <w:t>de</w:t>
      </w:r>
      <w:r>
        <w:rPr>
          <w:spacing w:val="-9"/>
        </w:rPr>
        <w:t xml:space="preserve"> </w:t>
      </w:r>
      <w:r>
        <w:t>la</w:t>
      </w:r>
      <w:r>
        <w:rPr>
          <w:spacing w:val="-7"/>
        </w:rPr>
        <w:t xml:space="preserve"> </w:t>
      </w:r>
      <w:r>
        <w:t>beca.</w:t>
      </w:r>
      <w:r>
        <w:rPr>
          <w:spacing w:val="-11"/>
        </w:rPr>
        <w:t xml:space="preserve"> </w:t>
      </w:r>
      <w:r>
        <w:t>El</w:t>
      </w:r>
      <w:r>
        <w:rPr>
          <w:spacing w:val="-10"/>
        </w:rPr>
        <w:t xml:space="preserve"> </w:t>
      </w:r>
      <w:r>
        <w:t>ingreso</w:t>
      </w:r>
      <w:r>
        <w:rPr>
          <w:spacing w:val="-9"/>
        </w:rPr>
        <w:t xml:space="preserve"> </w:t>
      </w:r>
      <w:r>
        <w:t>se</w:t>
      </w:r>
      <w:r>
        <w:rPr>
          <w:spacing w:val="-9"/>
        </w:rPr>
        <w:t xml:space="preserve"> </w:t>
      </w:r>
      <w:r>
        <w:t>realizará</w:t>
      </w:r>
      <w:r>
        <w:rPr>
          <w:spacing w:val="-10"/>
        </w:rPr>
        <w:t xml:space="preserve"> </w:t>
      </w:r>
      <w:r>
        <w:t>en</w:t>
      </w:r>
      <w:r>
        <w:rPr>
          <w:spacing w:val="-8"/>
        </w:rPr>
        <w:t xml:space="preserve"> </w:t>
      </w:r>
      <w:r>
        <w:t>la</w:t>
      </w:r>
      <w:r>
        <w:rPr>
          <w:spacing w:val="-10"/>
        </w:rPr>
        <w:t xml:space="preserve"> </w:t>
      </w:r>
      <w:r>
        <w:t>cuenta corriente del alumno, después</w:t>
      </w:r>
      <w:r>
        <w:rPr>
          <w:spacing w:val="-1"/>
        </w:rPr>
        <w:t xml:space="preserve"> </w:t>
      </w:r>
      <w:r>
        <w:t>de:</w:t>
      </w:r>
    </w:p>
    <w:p w:rsidR="0025712C" w:rsidRDefault="00DF2312">
      <w:pPr>
        <w:pStyle w:val="Prrafodelista"/>
        <w:numPr>
          <w:ilvl w:val="1"/>
          <w:numId w:val="3"/>
        </w:numPr>
        <w:tabs>
          <w:tab w:val="left" w:pos="1209"/>
        </w:tabs>
        <w:spacing w:line="271" w:lineRule="auto"/>
        <w:ind w:right="137" w:hanging="370"/>
        <w:jc w:val="left"/>
      </w:pPr>
      <w:r>
        <w:t>Haberse firmado por las 3 partes, y estar en poder del Centro, el Learning Agreement</w:t>
      </w:r>
      <w:r>
        <w:rPr>
          <w:spacing w:val="-3"/>
        </w:rPr>
        <w:t xml:space="preserve"> </w:t>
      </w:r>
      <w:r>
        <w:t>correspondiente.</w:t>
      </w:r>
    </w:p>
    <w:p w:rsidR="0025712C" w:rsidRDefault="00DF2312">
      <w:pPr>
        <w:pStyle w:val="Prrafodelista"/>
        <w:numPr>
          <w:ilvl w:val="1"/>
          <w:numId w:val="3"/>
        </w:numPr>
        <w:tabs>
          <w:tab w:val="left" w:pos="1154"/>
        </w:tabs>
        <w:spacing w:before="2" w:line="271" w:lineRule="auto"/>
        <w:ind w:right="132" w:hanging="370"/>
        <w:jc w:val="left"/>
      </w:pPr>
      <w:r>
        <w:t>Haber firmado el contrato con el Centro, en el que se establecen los derechos y deberes de la ayuda</w:t>
      </w:r>
      <w:r>
        <w:rPr>
          <w:spacing w:val="-6"/>
        </w:rPr>
        <w:t xml:space="preserve"> </w:t>
      </w:r>
      <w:r>
        <w:t>concedida.</w:t>
      </w:r>
    </w:p>
    <w:p w:rsidR="0025712C" w:rsidRDefault="00DF2312">
      <w:pPr>
        <w:pStyle w:val="Prrafodelista"/>
        <w:numPr>
          <w:ilvl w:val="1"/>
          <w:numId w:val="3"/>
        </w:numPr>
        <w:tabs>
          <w:tab w:val="left" w:pos="1125"/>
        </w:tabs>
        <w:spacing w:before="2" w:line="268" w:lineRule="auto"/>
        <w:ind w:right="133" w:hanging="370"/>
        <w:jc w:val="left"/>
      </w:pPr>
      <w:r>
        <w:t>Haber</w:t>
      </w:r>
      <w:r>
        <w:rPr>
          <w:spacing w:val="-14"/>
        </w:rPr>
        <w:t xml:space="preserve"> </w:t>
      </w:r>
      <w:r>
        <w:t>entregado,</w:t>
      </w:r>
      <w:r>
        <w:rPr>
          <w:spacing w:val="-15"/>
        </w:rPr>
        <w:t xml:space="preserve"> </w:t>
      </w:r>
      <w:r>
        <w:t>preferentemente</w:t>
      </w:r>
      <w:r>
        <w:rPr>
          <w:spacing w:val="-14"/>
        </w:rPr>
        <w:t xml:space="preserve"> </w:t>
      </w:r>
      <w:r>
        <w:t>por</w:t>
      </w:r>
      <w:r>
        <w:rPr>
          <w:spacing w:val="-14"/>
        </w:rPr>
        <w:t xml:space="preserve"> </w:t>
      </w:r>
      <w:r>
        <w:t>vía</w:t>
      </w:r>
      <w:r>
        <w:rPr>
          <w:spacing w:val="-15"/>
        </w:rPr>
        <w:t xml:space="preserve"> </w:t>
      </w:r>
      <w:r>
        <w:t>electrónica,</w:t>
      </w:r>
      <w:r>
        <w:rPr>
          <w:spacing w:val="-14"/>
        </w:rPr>
        <w:t xml:space="preserve"> </w:t>
      </w:r>
      <w:r>
        <w:t>evidencia</w:t>
      </w:r>
      <w:r>
        <w:rPr>
          <w:spacing w:val="-14"/>
        </w:rPr>
        <w:t xml:space="preserve"> </w:t>
      </w:r>
      <w:r>
        <w:t>de</w:t>
      </w:r>
      <w:r>
        <w:rPr>
          <w:spacing w:val="-14"/>
        </w:rPr>
        <w:t xml:space="preserve"> </w:t>
      </w:r>
      <w:r>
        <w:t>la</w:t>
      </w:r>
      <w:r>
        <w:rPr>
          <w:spacing w:val="-15"/>
        </w:rPr>
        <w:t xml:space="preserve"> </w:t>
      </w:r>
      <w:r>
        <w:t>compra</w:t>
      </w:r>
      <w:r>
        <w:rPr>
          <w:spacing w:val="-15"/>
        </w:rPr>
        <w:t xml:space="preserve"> </w:t>
      </w:r>
      <w:r>
        <w:t>del billete de viaje al destino de la empresa en la que realizará las</w:t>
      </w:r>
      <w:r>
        <w:rPr>
          <w:spacing w:val="-12"/>
        </w:rPr>
        <w:t xml:space="preserve"> </w:t>
      </w:r>
      <w:r>
        <w:t>prácticas.</w:t>
      </w:r>
    </w:p>
    <w:p w:rsidR="0025712C" w:rsidRDefault="00DF2312">
      <w:pPr>
        <w:pStyle w:val="Prrafodelista"/>
        <w:numPr>
          <w:ilvl w:val="0"/>
          <w:numId w:val="3"/>
        </w:numPr>
        <w:tabs>
          <w:tab w:val="left" w:pos="841"/>
          <w:tab w:val="left" w:pos="842"/>
        </w:tabs>
        <w:spacing w:before="231" w:line="271" w:lineRule="auto"/>
        <w:ind w:right="136"/>
        <w:jc w:val="left"/>
      </w:pPr>
      <w:r>
        <w:t>El</w:t>
      </w:r>
      <w:r>
        <w:rPr>
          <w:spacing w:val="-10"/>
        </w:rPr>
        <w:t xml:space="preserve"> </w:t>
      </w:r>
      <w:r>
        <w:t>resto</w:t>
      </w:r>
      <w:r>
        <w:rPr>
          <w:spacing w:val="-6"/>
        </w:rPr>
        <w:t xml:space="preserve"> </w:t>
      </w:r>
      <w:r>
        <w:t>de</w:t>
      </w:r>
      <w:r>
        <w:rPr>
          <w:spacing w:val="-4"/>
        </w:rPr>
        <w:t xml:space="preserve"> </w:t>
      </w:r>
      <w:r>
        <w:t>la</w:t>
      </w:r>
      <w:r>
        <w:rPr>
          <w:spacing w:val="-7"/>
        </w:rPr>
        <w:t xml:space="preserve"> </w:t>
      </w:r>
      <w:r>
        <w:t>ayuda</w:t>
      </w:r>
      <w:r>
        <w:rPr>
          <w:spacing w:val="-5"/>
        </w:rPr>
        <w:t xml:space="preserve"> </w:t>
      </w:r>
      <w:r>
        <w:t>se</w:t>
      </w:r>
      <w:r>
        <w:rPr>
          <w:spacing w:val="-6"/>
        </w:rPr>
        <w:t xml:space="preserve"> </w:t>
      </w:r>
      <w:r>
        <w:t>percibirá</w:t>
      </w:r>
      <w:r>
        <w:rPr>
          <w:spacing w:val="-7"/>
        </w:rPr>
        <w:t xml:space="preserve"> </w:t>
      </w:r>
      <w:r>
        <w:t>como</w:t>
      </w:r>
      <w:r>
        <w:rPr>
          <w:spacing w:val="-6"/>
        </w:rPr>
        <w:t xml:space="preserve"> </w:t>
      </w:r>
      <w:r>
        <w:t>máximo</w:t>
      </w:r>
      <w:r>
        <w:rPr>
          <w:spacing w:val="-6"/>
        </w:rPr>
        <w:t xml:space="preserve"> </w:t>
      </w:r>
      <w:r>
        <w:t>un</w:t>
      </w:r>
      <w:r>
        <w:rPr>
          <w:spacing w:val="-8"/>
        </w:rPr>
        <w:t xml:space="preserve"> </w:t>
      </w:r>
      <w:r>
        <w:t>mes</w:t>
      </w:r>
      <w:r>
        <w:rPr>
          <w:spacing w:val="-6"/>
        </w:rPr>
        <w:t xml:space="preserve"> </w:t>
      </w:r>
      <w:r>
        <w:t>después</w:t>
      </w:r>
      <w:r>
        <w:rPr>
          <w:spacing w:val="-6"/>
        </w:rPr>
        <w:t xml:space="preserve"> </w:t>
      </w:r>
      <w:r>
        <w:t>de</w:t>
      </w:r>
      <w:r>
        <w:rPr>
          <w:spacing w:val="-6"/>
        </w:rPr>
        <w:t xml:space="preserve"> </w:t>
      </w:r>
      <w:r>
        <w:t>haber</w:t>
      </w:r>
      <w:r>
        <w:rPr>
          <w:spacing w:val="-7"/>
        </w:rPr>
        <w:t xml:space="preserve"> </w:t>
      </w:r>
      <w:r>
        <w:t>terminado las prácticas y cumplidos todos los compromisos del</w:t>
      </w:r>
      <w:r>
        <w:rPr>
          <w:spacing w:val="-11"/>
        </w:rPr>
        <w:t xml:space="preserve"> </w:t>
      </w:r>
      <w:r>
        <w:t>beneficiario.</w:t>
      </w:r>
    </w:p>
    <w:p w:rsidR="0025712C" w:rsidRDefault="0025712C">
      <w:pPr>
        <w:pStyle w:val="Textoindependiente"/>
        <w:rPr>
          <w:sz w:val="26"/>
        </w:rPr>
      </w:pPr>
    </w:p>
    <w:p w:rsidR="0025712C" w:rsidRDefault="00DF2312">
      <w:pPr>
        <w:pStyle w:val="Ttulo1"/>
        <w:spacing w:before="176"/>
      </w:pPr>
      <w:r>
        <w:t>¿Qué tipo de reconocimiento recibiré tras las prácticas?</w:t>
      </w:r>
    </w:p>
    <w:p w:rsidR="0025712C" w:rsidRDefault="0025712C">
      <w:pPr>
        <w:pStyle w:val="Textoindependiente"/>
        <w:spacing w:before="10"/>
        <w:rPr>
          <w:b/>
          <w:sz w:val="21"/>
        </w:rPr>
      </w:pPr>
    </w:p>
    <w:p w:rsidR="0025712C" w:rsidRDefault="00DF2312">
      <w:pPr>
        <w:pStyle w:val="Textoindependiente"/>
        <w:spacing w:before="1" w:line="268" w:lineRule="auto"/>
        <w:ind w:left="135" w:right="134"/>
        <w:jc w:val="both"/>
      </w:pPr>
      <w:r>
        <w:t>La institución/empresa de acogida confirma los resultados de los acuerdos de aprendizaje (certificado de prácticas) La institución de origen (IES Gustavo Adolfo Bécquer) reconoce formalmente las actividades realizadas mediante la superación del Módulo de FCT. La información figurará en el expediente del alumno mediante certificación del Centro Educativo.</w:t>
      </w:r>
      <w:r>
        <w:rPr>
          <w:spacing w:val="-13"/>
        </w:rPr>
        <w:t xml:space="preserve"> </w:t>
      </w:r>
      <w:r>
        <w:t>Se</w:t>
      </w:r>
      <w:r>
        <w:rPr>
          <w:spacing w:val="-11"/>
        </w:rPr>
        <w:t xml:space="preserve"> </w:t>
      </w:r>
      <w:r>
        <w:t>emitirá</w:t>
      </w:r>
      <w:r>
        <w:rPr>
          <w:spacing w:val="-10"/>
        </w:rPr>
        <w:t xml:space="preserve"> </w:t>
      </w:r>
      <w:r>
        <w:t>el</w:t>
      </w:r>
      <w:r>
        <w:rPr>
          <w:spacing w:val="-14"/>
        </w:rPr>
        <w:t xml:space="preserve"> </w:t>
      </w:r>
      <w:r>
        <w:t>documento</w:t>
      </w:r>
      <w:r>
        <w:rPr>
          <w:spacing w:val="-11"/>
        </w:rPr>
        <w:t xml:space="preserve"> </w:t>
      </w:r>
      <w:r>
        <w:t>Europass</w:t>
      </w:r>
      <w:r>
        <w:rPr>
          <w:spacing w:val="-11"/>
        </w:rPr>
        <w:t xml:space="preserve"> </w:t>
      </w:r>
      <w:r>
        <w:t>Mobility.</w:t>
      </w:r>
      <w:r>
        <w:rPr>
          <w:spacing w:val="-13"/>
        </w:rPr>
        <w:t xml:space="preserve"> </w:t>
      </w:r>
      <w:r>
        <w:t>Si</w:t>
      </w:r>
      <w:r>
        <w:rPr>
          <w:spacing w:val="-15"/>
        </w:rPr>
        <w:t xml:space="preserve"> </w:t>
      </w:r>
      <w:r>
        <w:t>procede</w:t>
      </w:r>
      <w:r>
        <w:rPr>
          <w:spacing w:val="-14"/>
        </w:rPr>
        <w:t xml:space="preserve"> </w:t>
      </w:r>
      <w:r>
        <w:t>se</w:t>
      </w:r>
      <w:r>
        <w:rPr>
          <w:spacing w:val="-11"/>
        </w:rPr>
        <w:t xml:space="preserve"> </w:t>
      </w:r>
      <w:r>
        <w:t>emitirá</w:t>
      </w:r>
      <w:r>
        <w:rPr>
          <w:spacing w:val="-13"/>
        </w:rPr>
        <w:t xml:space="preserve"> </w:t>
      </w:r>
      <w:r>
        <w:t>el</w:t>
      </w:r>
      <w:r>
        <w:rPr>
          <w:spacing w:val="-14"/>
        </w:rPr>
        <w:t xml:space="preserve"> </w:t>
      </w:r>
      <w:r>
        <w:t>suplemento al título</w:t>
      </w:r>
      <w:r>
        <w:rPr>
          <w:spacing w:val="-3"/>
        </w:rPr>
        <w:t xml:space="preserve"> </w:t>
      </w:r>
      <w:r>
        <w:t>Europass.</w:t>
      </w:r>
    </w:p>
    <w:p w:rsidR="0025712C" w:rsidRDefault="0025712C">
      <w:pPr>
        <w:pStyle w:val="Textoindependiente"/>
        <w:rPr>
          <w:sz w:val="26"/>
        </w:rPr>
      </w:pPr>
    </w:p>
    <w:p w:rsidR="0025712C" w:rsidRDefault="00DF2312">
      <w:pPr>
        <w:pStyle w:val="Ttulo1"/>
        <w:spacing w:before="186"/>
      </w:pPr>
      <w:r>
        <w:t>¿Con qué tipo de seguro cuenta el/la beneficiario/a?</w:t>
      </w:r>
    </w:p>
    <w:p w:rsidR="0025712C" w:rsidRDefault="0025712C">
      <w:pPr>
        <w:pStyle w:val="Textoindependiente"/>
        <w:spacing w:before="10"/>
        <w:rPr>
          <w:b/>
          <w:sz w:val="21"/>
        </w:rPr>
      </w:pPr>
    </w:p>
    <w:p w:rsidR="0025712C" w:rsidRDefault="00DF2312">
      <w:pPr>
        <w:pStyle w:val="Textoindependiente"/>
        <w:spacing w:before="1" w:line="268" w:lineRule="auto"/>
        <w:ind w:left="135" w:right="132"/>
        <w:jc w:val="both"/>
      </w:pPr>
      <w:r>
        <w:t>Además del contratado por la Administración Educativa, el Centro contrata un seguro complementario, que cubre asistencia sanitaria, en viaje, repatriación, responsabilidad civil,etc.</w:t>
      </w:r>
    </w:p>
    <w:p w:rsidR="0025712C" w:rsidRDefault="0025712C">
      <w:pPr>
        <w:pStyle w:val="Textoindependiente"/>
        <w:rPr>
          <w:sz w:val="26"/>
        </w:rPr>
      </w:pPr>
    </w:p>
    <w:p w:rsidR="0025712C" w:rsidRDefault="00DF2312">
      <w:pPr>
        <w:pStyle w:val="Ttulo1"/>
        <w:spacing w:before="192"/>
      </w:pPr>
      <w:r>
        <w:t>¿Qué tipos de compromisos adquiere el estudiante?</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1"/>
      </w:pPr>
      <w:r>
        <w:t>El estudiante seleccionado como becario Erasmus+, en cualquier de sus modalidades, asume el compromiso de realizar sus prácticas en un país de la UE,</w:t>
      </w:r>
      <w:r>
        <w:rPr>
          <w:spacing w:val="-48"/>
        </w:rPr>
        <w:t xml:space="preserve"> </w:t>
      </w:r>
      <w:r>
        <w:t>al amparo de dicho proyecto, siendo que, en caso de renuncia, ésta deberá ser comunicada</w:t>
      </w:r>
      <w:r>
        <w:rPr>
          <w:spacing w:val="-15"/>
        </w:rPr>
        <w:t xml:space="preserve"> </w:t>
      </w:r>
      <w:r>
        <w:t>por</w:t>
      </w:r>
      <w:r>
        <w:rPr>
          <w:spacing w:val="-14"/>
        </w:rPr>
        <w:t xml:space="preserve"> </w:t>
      </w:r>
      <w:r>
        <w:t>escrito,</w:t>
      </w:r>
      <w:r>
        <w:rPr>
          <w:spacing w:val="-14"/>
        </w:rPr>
        <w:t xml:space="preserve"> </w:t>
      </w:r>
      <w:r>
        <w:t>y</w:t>
      </w:r>
      <w:r>
        <w:rPr>
          <w:spacing w:val="-15"/>
        </w:rPr>
        <w:t xml:space="preserve"> </w:t>
      </w:r>
      <w:r>
        <w:t>justificar</w:t>
      </w:r>
      <w:r>
        <w:rPr>
          <w:spacing w:val="-11"/>
        </w:rPr>
        <w:t xml:space="preserve"> </w:t>
      </w:r>
      <w:r>
        <w:t>las</w:t>
      </w:r>
      <w:r>
        <w:rPr>
          <w:spacing w:val="-14"/>
        </w:rPr>
        <w:t xml:space="preserve"> </w:t>
      </w:r>
      <w:r>
        <w:t>razones</w:t>
      </w:r>
      <w:r>
        <w:rPr>
          <w:spacing w:val="-14"/>
        </w:rPr>
        <w:t xml:space="preserve"> </w:t>
      </w:r>
      <w:r>
        <w:t>que</w:t>
      </w:r>
      <w:r>
        <w:rPr>
          <w:spacing w:val="-13"/>
        </w:rPr>
        <w:t xml:space="preserve"> </w:t>
      </w:r>
      <w:r>
        <w:t>le</w:t>
      </w:r>
      <w:r>
        <w:rPr>
          <w:spacing w:val="-14"/>
        </w:rPr>
        <w:t xml:space="preserve"> </w:t>
      </w:r>
      <w:r>
        <w:t>hacen</w:t>
      </w:r>
      <w:r>
        <w:rPr>
          <w:spacing w:val="-13"/>
        </w:rPr>
        <w:t xml:space="preserve"> </w:t>
      </w:r>
      <w:r>
        <w:t>desistir</w:t>
      </w:r>
      <w:r>
        <w:rPr>
          <w:spacing w:val="-15"/>
        </w:rPr>
        <w:t xml:space="preserve"> </w:t>
      </w:r>
      <w:r>
        <w:t>del</w:t>
      </w:r>
      <w:r>
        <w:rPr>
          <w:spacing w:val="-16"/>
        </w:rPr>
        <w:t xml:space="preserve"> </w:t>
      </w:r>
      <w:r>
        <w:t>compromiso adquirido.</w:t>
      </w:r>
    </w:p>
    <w:p w:rsidR="0025712C" w:rsidRDefault="00DF2312">
      <w:pPr>
        <w:pStyle w:val="Prrafodelista"/>
        <w:numPr>
          <w:ilvl w:val="0"/>
          <w:numId w:val="3"/>
        </w:numPr>
        <w:tabs>
          <w:tab w:val="left" w:pos="842"/>
        </w:tabs>
        <w:spacing w:before="8" w:line="268" w:lineRule="auto"/>
        <w:ind w:right="134"/>
      </w:pPr>
      <w:r>
        <w:t>El estudiante deberá disponer, antes del inicio de la movilidad, de un Acuerdo de Formación o LEARNING AGREEMENT, en relación con su período de prácticas, firmado</w:t>
      </w:r>
      <w:r>
        <w:rPr>
          <w:spacing w:val="-11"/>
        </w:rPr>
        <w:t xml:space="preserve"> </w:t>
      </w:r>
      <w:r>
        <w:t>por</w:t>
      </w:r>
      <w:r>
        <w:rPr>
          <w:spacing w:val="-9"/>
        </w:rPr>
        <w:t xml:space="preserve"> </w:t>
      </w:r>
      <w:r>
        <w:t>la</w:t>
      </w:r>
      <w:r>
        <w:rPr>
          <w:spacing w:val="-10"/>
        </w:rPr>
        <w:t xml:space="preserve"> </w:t>
      </w:r>
      <w:r>
        <w:t>empresa/organización</w:t>
      </w:r>
      <w:r>
        <w:rPr>
          <w:spacing w:val="-12"/>
        </w:rPr>
        <w:t xml:space="preserve"> </w:t>
      </w:r>
      <w:r>
        <w:t>de</w:t>
      </w:r>
      <w:r>
        <w:rPr>
          <w:spacing w:val="-11"/>
        </w:rPr>
        <w:t xml:space="preserve"> </w:t>
      </w:r>
      <w:r>
        <w:t>acogida,</w:t>
      </w:r>
      <w:r>
        <w:rPr>
          <w:spacing w:val="-12"/>
        </w:rPr>
        <w:t xml:space="preserve"> </w:t>
      </w:r>
      <w:r>
        <w:t>el</w:t>
      </w:r>
      <w:r>
        <w:rPr>
          <w:spacing w:val="-15"/>
        </w:rPr>
        <w:t xml:space="preserve"> </w:t>
      </w:r>
      <w:r>
        <w:t>estudiante</w:t>
      </w:r>
      <w:r>
        <w:rPr>
          <w:spacing w:val="-11"/>
        </w:rPr>
        <w:t xml:space="preserve"> </w:t>
      </w:r>
      <w:r>
        <w:t>y</w:t>
      </w:r>
      <w:r>
        <w:rPr>
          <w:spacing w:val="-8"/>
        </w:rPr>
        <w:t xml:space="preserve"> </w:t>
      </w:r>
      <w:r>
        <w:t>la</w:t>
      </w:r>
      <w:r>
        <w:rPr>
          <w:spacing w:val="-13"/>
        </w:rPr>
        <w:t xml:space="preserve"> </w:t>
      </w:r>
      <w:r>
        <w:t>Dirección</w:t>
      </w:r>
      <w:r>
        <w:rPr>
          <w:spacing w:val="-12"/>
        </w:rPr>
        <w:t xml:space="preserve"> </w:t>
      </w:r>
      <w:r>
        <w:t>del</w:t>
      </w:r>
      <w:r>
        <w:rPr>
          <w:spacing w:val="-10"/>
        </w:rPr>
        <w:t xml:space="preserve"> </w:t>
      </w:r>
      <w:r>
        <w:t>IES Gustavo Adolfo Bécquer.</w:t>
      </w:r>
    </w:p>
    <w:p w:rsidR="0025712C" w:rsidRDefault="00DF2312">
      <w:pPr>
        <w:pStyle w:val="Prrafodelista"/>
        <w:numPr>
          <w:ilvl w:val="0"/>
          <w:numId w:val="3"/>
        </w:numPr>
        <w:tabs>
          <w:tab w:val="left" w:pos="842"/>
        </w:tabs>
        <w:spacing w:before="9" w:line="268" w:lineRule="auto"/>
        <w:ind w:right="133"/>
      </w:pPr>
      <w:r>
        <w:t>Al finalizar el período de movilidad, la institución o empresa de acogida facilitará al estudiante</w:t>
      </w:r>
      <w:r>
        <w:rPr>
          <w:spacing w:val="-21"/>
        </w:rPr>
        <w:t xml:space="preserve"> </w:t>
      </w:r>
      <w:r>
        <w:t>un</w:t>
      </w:r>
      <w:r>
        <w:rPr>
          <w:spacing w:val="-22"/>
        </w:rPr>
        <w:t xml:space="preserve"> </w:t>
      </w:r>
      <w:r>
        <w:t>certificado</w:t>
      </w:r>
      <w:r>
        <w:rPr>
          <w:spacing w:val="-21"/>
        </w:rPr>
        <w:t xml:space="preserve"> </w:t>
      </w:r>
      <w:r>
        <w:t>de</w:t>
      </w:r>
      <w:r>
        <w:rPr>
          <w:spacing w:val="-21"/>
        </w:rPr>
        <w:t xml:space="preserve"> </w:t>
      </w:r>
      <w:r>
        <w:t>las</w:t>
      </w:r>
      <w:r>
        <w:rPr>
          <w:spacing w:val="-19"/>
        </w:rPr>
        <w:t xml:space="preserve"> </w:t>
      </w:r>
      <w:r>
        <w:t>actividades</w:t>
      </w:r>
      <w:r>
        <w:rPr>
          <w:spacing w:val="-21"/>
        </w:rPr>
        <w:t xml:space="preserve"> </w:t>
      </w:r>
      <w:r>
        <w:t>realizadas</w:t>
      </w:r>
      <w:r>
        <w:rPr>
          <w:spacing w:val="-18"/>
        </w:rPr>
        <w:t xml:space="preserve"> </w:t>
      </w:r>
      <w:r>
        <w:t>de</w:t>
      </w:r>
      <w:r>
        <w:rPr>
          <w:spacing w:val="-21"/>
        </w:rPr>
        <w:t xml:space="preserve"> </w:t>
      </w:r>
      <w:r>
        <w:t>conformidad</w:t>
      </w:r>
      <w:r>
        <w:rPr>
          <w:spacing w:val="-22"/>
        </w:rPr>
        <w:t xml:space="preserve"> </w:t>
      </w:r>
      <w:r>
        <w:t>con</w:t>
      </w:r>
      <w:r>
        <w:rPr>
          <w:spacing w:val="-21"/>
        </w:rPr>
        <w:t xml:space="preserve"> </w:t>
      </w:r>
      <w:r>
        <w:t>el</w:t>
      </w:r>
      <w:r>
        <w:rPr>
          <w:spacing w:val="-21"/>
        </w:rPr>
        <w:t xml:space="preserve"> </w:t>
      </w:r>
      <w:r>
        <w:t>Acuerdo de Formación o Learning</w:t>
      </w:r>
      <w:r>
        <w:rPr>
          <w:spacing w:val="-2"/>
        </w:rPr>
        <w:t xml:space="preserve"> </w:t>
      </w:r>
      <w:r>
        <w:t>Agreement.</w:t>
      </w:r>
    </w:p>
    <w:p w:rsidR="0025712C" w:rsidRDefault="0025712C">
      <w:pPr>
        <w:spacing w:line="268" w:lineRule="auto"/>
        <w:jc w:val="both"/>
        <w:sectPr w:rsidR="0025712C">
          <w:pgSz w:w="12240" w:h="15840"/>
          <w:pgMar w:top="1060" w:right="1000" w:bottom="280" w:left="1000" w:header="720" w:footer="720" w:gutter="0"/>
          <w:cols w:space="720"/>
        </w:sectPr>
      </w:pPr>
    </w:p>
    <w:p w:rsidR="0025712C" w:rsidRDefault="00DF2312">
      <w:pPr>
        <w:pStyle w:val="Prrafodelista"/>
        <w:numPr>
          <w:ilvl w:val="0"/>
          <w:numId w:val="3"/>
        </w:numPr>
        <w:tabs>
          <w:tab w:val="left" w:pos="842"/>
        </w:tabs>
        <w:spacing w:before="75" w:line="268" w:lineRule="auto"/>
        <w:ind w:right="131"/>
      </w:pPr>
      <w:r>
        <w:lastRenderedPageBreak/>
        <w:t>Para el reconocimiento de las prácticas realizadas por el estudiante en la institución/empresa</w:t>
      </w:r>
      <w:r>
        <w:rPr>
          <w:spacing w:val="-14"/>
        </w:rPr>
        <w:t xml:space="preserve"> </w:t>
      </w:r>
      <w:r>
        <w:t>de</w:t>
      </w:r>
      <w:r>
        <w:rPr>
          <w:spacing w:val="-13"/>
        </w:rPr>
        <w:t xml:space="preserve"> </w:t>
      </w:r>
      <w:r>
        <w:t>acogida,</w:t>
      </w:r>
      <w:r>
        <w:rPr>
          <w:spacing w:val="-12"/>
        </w:rPr>
        <w:t xml:space="preserve"> </w:t>
      </w:r>
      <w:r>
        <w:t>el</w:t>
      </w:r>
      <w:r>
        <w:rPr>
          <w:spacing w:val="-14"/>
        </w:rPr>
        <w:t xml:space="preserve"> </w:t>
      </w:r>
      <w:r>
        <w:t>estudiante</w:t>
      </w:r>
      <w:r>
        <w:rPr>
          <w:spacing w:val="-13"/>
        </w:rPr>
        <w:t xml:space="preserve"> </w:t>
      </w:r>
      <w:r>
        <w:t>deberá</w:t>
      </w:r>
      <w:r>
        <w:rPr>
          <w:spacing w:val="-13"/>
        </w:rPr>
        <w:t xml:space="preserve"> </w:t>
      </w:r>
      <w:r>
        <w:t>formalizar</w:t>
      </w:r>
      <w:r>
        <w:rPr>
          <w:spacing w:val="-13"/>
        </w:rPr>
        <w:t xml:space="preserve"> </w:t>
      </w:r>
      <w:r>
        <w:t>con</w:t>
      </w:r>
      <w:r>
        <w:rPr>
          <w:spacing w:val="-13"/>
        </w:rPr>
        <w:t xml:space="preserve"> </w:t>
      </w:r>
      <w:r>
        <w:t>el</w:t>
      </w:r>
      <w:r>
        <w:rPr>
          <w:spacing w:val="-13"/>
        </w:rPr>
        <w:t xml:space="preserve"> </w:t>
      </w:r>
      <w:r>
        <w:t>IES</w:t>
      </w:r>
      <w:r>
        <w:rPr>
          <w:spacing w:val="-12"/>
        </w:rPr>
        <w:t xml:space="preserve"> </w:t>
      </w:r>
      <w:r>
        <w:t>Gustavo Adolfo Bécquer los diversos trámites establecidos en el contrato de aceptación de la ayuda/beca, firmado antes de la movilidad, y que supone: Learning Agreement correspondiente firmado por las 3 partes (alumno, empresa,</w:t>
      </w:r>
      <w:r>
        <w:rPr>
          <w:spacing w:val="-9"/>
        </w:rPr>
        <w:t xml:space="preserve"> </w:t>
      </w:r>
      <w:r>
        <w:t>Centro).</w:t>
      </w:r>
    </w:p>
    <w:p w:rsidR="0025712C" w:rsidRDefault="00DF2312">
      <w:pPr>
        <w:pStyle w:val="Prrafodelista"/>
        <w:numPr>
          <w:ilvl w:val="0"/>
          <w:numId w:val="3"/>
        </w:numPr>
        <w:tabs>
          <w:tab w:val="left" w:pos="842"/>
        </w:tabs>
        <w:spacing w:before="7" w:line="271" w:lineRule="auto"/>
        <w:ind w:right="132"/>
      </w:pPr>
      <w:r>
        <w:t>Aportar, antes de la movilidad, fotocopia de DNI o pasaporte vigente, número</w:t>
      </w:r>
      <w:r>
        <w:rPr>
          <w:spacing w:val="-41"/>
        </w:rPr>
        <w:t xml:space="preserve"> </w:t>
      </w:r>
      <w:r>
        <w:t>IBAN de c/c de la que sea titular, y tarjeta sanitaria</w:t>
      </w:r>
      <w:r>
        <w:rPr>
          <w:spacing w:val="-12"/>
        </w:rPr>
        <w:t xml:space="preserve"> </w:t>
      </w:r>
      <w:r>
        <w:t>europea.</w:t>
      </w:r>
    </w:p>
    <w:p w:rsidR="0025712C" w:rsidRDefault="00DF2312">
      <w:pPr>
        <w:pStyle w:val="Prrafodelista"/>
        <w:numPr>
          <w:ilvl w:val="0"/>
          <w:numId w:val="3"/>
        </w:numPr>
        <w:tabs>
          <w:tab w:val="left" w:pos="842"/>
        </w:tabs>
        <w:spacing w:before="7" w:line="268" w:lineRule="auto"/>
        <w:ind w:right="136"/>
      </w:pPr>
      <w:r>
        <w:t>Durante la movilidad, informar mediante correo electrónico, y cada 2 semanas, de la evolución de sus prácticas y de la propia experiencia de movilidad, además de llevar</w:t>
      </w:r>
      <w:r>
        <w:rPr>
          <w:spacing w:val="-8"/>
        </w:rPr>
        <w:t xml:space="preserve"> </w:t>
      </w:r>
      <w:r>
        <w:t>un</w:t>
      </w:r>
      <w:r>
        <w:rPr>
          <w:spacing w:val="-8"/>
        </w:rPr>
        <w:t xml:space="preserve"> </w:t>
      </w:r>
      <w:r>
        <w:t>diario</w:t>
      </w:r>
      <w:r>
        <w:rPr>
          <w:spacing w:val="-7"/>
        </w:rPr>
        <w:t xml:space="preserve"> </w:t>
      </w:r>
      <w:r>
        <w:t>de</w:t>
      </w:r>
      <w:r>
        <w:rPr>
          <w:spacing w:val="-9"/>
        </w:rPr>
        <w:t xml:space="preserve"> </w:t>
      </w:r>
      <w:r>
        <w:t>prácticas,</w:t>
      </w:r>
      <w:r>
        <w:rPr>
          <w:spacing w:val="-9"/>
        </w:rPr>
        <w:t xml:space="preserve"> </w:t>
      </w:r>
      <w:r>
        <w:t>que</w:t>
      </w:r>
      <w:r>
        <w:rPr>
          <w:spacing w:val="-9"/>
        </w:rPr>
        <w:t xml:space="preserve"> </w:t>
      </w:r>
      <w:r>
        <w:t>se</w:t>
      </w:r>
      <w:r>
        <w:rPr>
          <w:spacing w:val="-9"/>
        </w:rPr>
        <w:t xml:space="preserve"> </w:t>
      </w:r>
      <w:r>
        <w:t>entregará</w:t>
      </w:r>
      <w:r>
        <w:rPr>
          <w:spacing w:val="-10"/>
        </w:rPr>
        <w:t xml:space="preserve"> </w:t>
      </w:r>
      <w:r>
        <w:t>al</w:t>
      </w:r>
      <w:r>
        <w:rPr>
          <w:spacing w:val="-10"/>
        </w:rPr>
        <w:t xml:space="preserve"> </w:t>
      </w:r>
      <w:r>
        <w:t>finalizar</w:t>
      </w:r>
      <w:r>
        <w:rPr>
          <w:spacing w:val="-5"/>
        </w:rPr>
        <w:t xml:space="preserve"> </w:t>
      </w:r>
      <w:r>
        <w:t>la</w:t>
      </w:r>
      <w:r>
        <w:rPr>
          <w:spacing w:val="-8"/>
        </w:rPr>
        <w:t xml:space="preserve"> </w:t>
      </w:r>
      <w:r>
        <w:t>movilidad,</w:t>
      </w:r>
      <w:r>
        <w:rPr>
          <w:spacing w:val="-9"/>
        </w:rPr>
        <w:t xml:space="preserve"> </w:t>
      </w:r>
      <w:r>
        <w:t>debidamente firmado.</w:t>
      </w:r>
    </w:p>
    <w:p w:rsidR="0025712C" w:rsidRDefault="00DF2312">
      <w:pPr>
        <w:pStyle w:val="Prrafodelista"/>
        <w:numPr>
          <w:ilvl w:val="0"/>
          <w:numId w:val="3"/>
        </w:numPr>
        <w:tabs>
          <w:tab w:val="left" w:pos="841"/>
          <w:tab w:val="left" w:pos="842"/>
        </w:tabs>
        <w:spacing w:before="9" w:line="271" w:lineRule="auto"/>
        <w:ind w:right="133"/>
        <w:jc w:val="left"/>
      </w:pPr>
      <w:r>
        <w:t>Elaborar un informe final de prácticas, en el que se recoja la experiencia, con indicación del proceso seguido para la búsqueda de empresa, acuerdo, realización de las prácticas, experiencia en el país, etc., incluyendo imágenes que puedan ser utilizadas por el Centro en informes, memorias,</w:t>
      </w:r>
      <w:r>
        <w:rPr>
          <w:spacing w:val="-11"/>
        </w:rPr>
        <w:t xml:space="preserve"> </w:t>
      </w:r>
      <w:r>
        <w:t>etc.</w:t>
      </w:r>
    </w:p>
    <w:p w:rsidR="0025712C" w:rsidRDefault="00DF2312">
      <w:pPr>
        <w:pStyle w:val="Prrafodelista"/>
        <w:numPr>
          <w:ilvl w:val="0"/>
          <w:numId w:val="3"/>
        </w:numPr>
        <w:tabs>
          <w:tab w:val="left" w:pos="842"/>
        </w:tabs>
        <w:spacing w:before="11" w:line="268" w:lineRule="auto"/>
        <w:ind w:right="134"/>
      </w:pPr>
      <w:r>
        <w:t>Cumplimentar antes de la evaluación del módulo de FCT la encuesta online de la Unión Europea (EUSurvey), así como realizar la prueba inicial, seguimiento del curso, y evaluación final del curso online de apoyo lingüístico, en el idioma que en cada caso</w:t>
      </w:r>
      <w:r>
        <w:rPr>
          <w:spacing w:val="-3"/>
        </w:rPr>
        <w:t xml:space="preserve"> </w:t>
      </w:r>
      <w:r>
        <w:t>corresponda.</w:t>
      </w:r>
    </w:p>
    <w:p w:rsidR="0025712C" w:rsidRDefault="0025712C">
      <w:pPr>
        <w:pStyle w:val="Textoindependiente"/>
        <w:rPr>
          <w:sz w:val="26"/>
        </w:rPr>
      </w:pPr>
    </w:p>
    <w:p w:rsidR="0025712C" w:rsidRDefault="00DF2312">
      <w:pPr>
        <w:pStyle w:val="Ttulo1"/>
        <w:spacing w:before="185"/>
      </w:pPr>
      <w:r>
        <w:t>¿Qué pasa si una vez he comenzado las prácticas decido no finalizarlas?</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1"/>
      </w:pPr>
      <w:r>
        <w:t>Los</w:t>
      </w:r>
      <w:r>
        <w:rPr>
          <w:spacing w:val="-16"/>
        </w:rPr>
        <w:t xml:space="preserve"> </w:t>
      </w:r>
      <w:r>
        <w:t>estudiantes</w:t>
      </w:r>
      <w:r>
        <w:rPr>
          <w:spacing w:val="-15"/>
        </w:rPr>
        <w:t xml:space="preserve"> </w:t>
      </w:r>
      <w:r>
        <w:t>que</w:t>
      </w:r>
      <w:r>
        <w:rPr>
          <w:spacing w:val="-16"/>
        </w:rPr>
        <w:t xml:space="preserve"> </w:t>
      </w:r>
      <w:r>
        <w:t>reciben</w:t>
      </w:r>
      <w:r>
        <w:rPr>
          <w:spacing w:val="-15"/>
        </w:rPr>
        <w:t xml:space="preserve"> </w:t>
      </w:r>
      <w:r>
        <w:t>una</w:t>
      </w:r>
      <w:r>
        <w:rPr>
          <w:spacing w:val="-17"/>
        </w:rPr>
        <w:t xml:space="preserve"> </w:t>
      </w:r>
      <w:r>
        <w:t>beca</w:t>
      </w:r>
      <w:r>
        <w:rPr>
          <w:spacing w:val="-15"/>
        </w:rPr>
        <w:t xml:space="preserve"> </w:t>
      </w:r>
      <w:r>
        <w:t>Erasmus+</w:t>
      </w:r>
      <w:r>
        <w:rPr>
          <w:spacing w:val="-17"/>
        </w:rPr>
        <w:t xml:space="preserve"> </w:t>
      </w:r>
      <w:r>
        <w:t>de</w:t>
      </w:r>
      <w:r>
        <w:rPr>
          <w:spacing w:val="-15"/>
        </w:rPr>
        <w:t xml:space="preserve"> </w:t>
      </w:r>
      <w:r>
        <w:t>la</w:t>
      </w:r>
      <w:r>
        <w:rPr>
          <w:spacing w:val="-15"/>
        </w:rPr>
        <w:t xml:space="preserve"> </w:t>
      </w:r>
      <w:r>
        <w:t>UE</w:t>
      </w:r>
      <w:r>
        <w:rPr>
          <w:spacing w:val="-16"/>
        </w:rPr>
        <w:t xml:space="preserve"> </w:t>
      </w:r>
      <w:r>
        <w:t>deberán</w:t>
      </w:r>
      <w:r>
        <w:rPr>
          <w:spacing w:val="-17"/>
        </w:rPr>
        <w:t xml:space="preserve"> </w:t>
      </w:r>
      <w:r>
        <w:t>reembolsarla</w:t>
      </w:r>
      <w:r>
        <w:rPr>
          <w:spacing w:val="-16"/>
        </w:rPr>
        <w:t xml:space="preserve"> </w:t>
      </w:r>
      <w:r>
        <w:t>total o</w:t>
      </w:r>
      <w:r>
        <w:rPr>
          <w:spacing w:val="-10"/>
        </w:rPr>
        <w:t xml:space="preserve"> </w:t>
      </w:r>
      <w:r>
        <w:t>parcialmente</w:t>
      </w:r>
      <w:r>
        <w:rPr>
          <w:spacing w:val="-9"/>
        </w:rPr>
        <w:t xml:space="preserve"> </w:t>
      </w:r>
      <w:r>
        <w:t>si</w:t>
      </w:r>
      <w:r>
        <w:rPr>
          <w:spacing w:val="-11"/>
        </w:rPr>
        <w:t xml:space="preserve"> </w:t>
      </w:r>
      <w:r>
        <w:t>no</w:t>
      </w:r>
      <w:r>
        <w:rPr>
          <w:spacing w:val="-9"/>
        </w:rPr>
        <w:t xml:space="preserve"> </w:t>
      </w:r>
      <w:r>
        <w:t>cumplen</w:t>
      </w:r>
      <w:r>
        <w:rPr>
          <w:spacing w:val="-8"/>
        </w:rPr>
        <w:t xml:space="preserve"> </w:t>
      </w:r>
      <w:r>
        <w:t>las</w:t>
      </w:r>
      <w:r>
        <w:rPr>
          <w:spacing w:val="-9"/>
        </w:rPr>
        <w:t xml:space="preserve"> </w:t>
      </w:r>
      <w:r>
        <w:t>condiciones</w:t>
      </w:r>
      <w:r>
        <w:rPr>
          <w:spacing w:val="-9"/>
        </w:rPr>
        <w:t xml:space="preserve"> </w:t>
      </w:r>
      <w:r>
        <w:t>del</w:t>
      </w:r>
      <w:r>
        <w:rPr>
          <w:spacing w:val="-11"/>
        </w:rPr>
        <w:t xml:space="preserve"> </w:t>
      </w:r>
      <w:r>
        <w:t>convenio</w:t>
      </w:r>
      <w:r>
        <w:rPr>
          <w:spacing w:val="-10"/>
        </w:rPr>
        <w:t xml:space="preserve"> </w:t>
      </w:r>
      <w:r>
        <w:t>de</w:t>
      </w:r>
      <w:r>
        <w:rPr>
          <w:spacing w:val="-9"/>
        </w:rPr>
        <w:t xml:space="preserve"> </w:t>
      </w:r>
      <w:r>
        <w:t>subvención</w:t>
      </w:r>
      <w:r>
        <w:rPr>
          <w:spacing w:val="-9"/>
        </w:rPr>
        <w:t xml:space="preserve"> </w:t>
      </w:r>
      <w:r>
        <w:t>(salvo</w:t>
      </w:r>
      <w:r>
        <w:rPr>
          <w:spacing w:val="-9"/>
        </w:rPr>
        <w:t xml:space="preserve"> </w:t>
      </w:r>
      <w:r>
        <w:t>que no hayan completado las actividades previstas en el extranjero por una causa de fuerza mayor). No finalizar y presentar el informe final en línea, o cumplir los diferentes compromisos adquiridos puede suponer reembolsar en su totalidad o en parte la subvención recibida de la</w:t>
      </w:r>
      <w:r>
        <w:rPr>
          <w:spacing w:val="-2"/>
        </w:rPr>
        <w:t xml:space="preserve"> </w:t>
      </w:r>
      <w:r>
        <w:t>UE.</w:t>
      </w:r>
    </w:p>
    <w:p w:rsidR="0025712C" w:rsidRDefault="00DF2312">
      <w:pPr>
        <w:pStyle w:val="Prrafodelista"/>
        <w:numPr>
          <w:ilvl w:val="0"/>
          <w:numId w:val="3"/>
        </w:numPr>
        <w:tabs>
          <w:tab w:val="left" w:pos="842"/>
        </w:tabs>
        <w:spacing w:before="8" w:line="268" w:lineRule="auto"/>
        <w:ind w:right="131"/>
      </w:pPr>
      <w:r>
        <w:t>Por tanto, el incumplimiento de las obligaciones contraídas (realización de las prácticas durante el tiempo y en las condiciones establecidas – salvo razones de fuerza mayor debidamente justificadas, es decir, una situación excepcional imprevisible o evento fuera del control del participante y no atribuible a error o negligencia</w:t>
      </w:r>
      <w:r>
        <w:rPr>
          <w:spacing w:val="-10"/>
        </w:rPr>
        <w:t xml:space="preserve"> </w:t>
      </w:r>
      <w:r>
        <w:t>por</w:t>
      </w:r>
      <w:r>
        <w:rPr>
          <w:spacing w:val="-7"/>
        </w:rPr>
        <w:t xml:space="preserve"> </w:t>
      </w:r>
      <w:r>
        <w:t>su</w:t>
      </w:r>
      <w:r>
        <w:rPr>
          <w:spacing w:val="-9"/>
        </w:rPr>
        <w:t xml:space="preserve"> </w:t>
      </w:r>
      <w:r>
        <w:t>parte</w:t>
      </w:r>
      <w:r>
        <w:rPr>
          <w:spacing w:val="-8"/>
        </w:rPr>
        <w:t xml:space="preserve"> </w:t>
      </w:r>
      <w:r>
        <w:t>-,</w:t>
      </w:r>
      <w:r>
        <w:rPr>
          <w:spacing w:val="-9"/>
        </w:rPr>
        <w:t xml:space="preserve"> </w:t>
      </w:r>
      <w:r>
        <w:t>cumplimento</w:t>
      </w:r>
      <w:r>
        <w:rPr>
          <w:spacing w:val="-8"/>
        </w:rPr>
        <w:t xml:space="preserve"> </w:t>
      </w:r>
      <w:r>
        <w:t>de</w:t>
      </w:r>
      <w:r>
        <w:rPr>
          <w:spacing w:val="-5"/>
        </w:rPr>
        <w:t xml:space="preserve"> </w:t>
      </w:r>
      <w:r>
        <w:t>la</w:t>
      </w:r>
      <w:r>
        <w:rPr>
          <w:spacing w:val="-9"/>
        </w:rPr>
        <w:t xml:space="preserve"> </w:t>
      </w:r>
      <w:r>
        <w:t>obligación</w:t>
      </w:r>
      <w:r>
        <w:rPr>
          <w:spacing w:val="-8"/>
        </w:rPr>
        <w:t xml:space="preserve"> </w:t>
      </w:r>
      <w:r>
        <w:t>de</w:t>
      </w:r>
      <w:r>
        <w:rPr>
          <w:spacing w:val="-8"/>
        </w:rPr>
        <w:t xml:space="preserve"> </w:t>
      </w:r>
      <w:r>
        <w:t>mantenerse</w:t>
      </w:r>
      <w:r>
        <w:rPr>
          <w:spacing w:val="-8"/>
        </w:rPr>
        <w:t xml:space="preserve"> </w:t>
      </w:r>
      <w:r>
        <w:t>en</w:t>
      </w:r>
      <w:r>
        <w:rPr>
          <w:spacing w:val="-8"/>
        </w:rPr>
        <w:t xml:space="preserve"> </w:t>
      </w:r>
      <w:r>
        <w:t>contacto periódico durante las prácticas, entrega de certificado original firmado y sellado</w:t>
      </w:r>
      <w:r>
        <w:rPr>
          <w:spacing w:val="-33"/>
        </w:rPr>
        <w:t xml:space="preserve"> </w:t>
      </w:r>
      <w:r>
        <w:t>por la empresa, cumplimentación de la encuesta online de EU Survey, etc.), supondrán el</w:t>
      </w:r>
      <w:r>
        <w:rPr>
          <w:spacing w:val="-10"/>
        </w:rPr>
        <w:t xml:space="preserve"> </w:t>
      </w:r>
      <w:r>
        <w:t>inmediato</w:t>
      </w:r>
      <w:r>
        <w:rPr>
          <w:spacing w:val="-10"/>
        </w:rPr>
        <w:t xml:space="preserve"> </w:t>
      </w:r>
      <w:r>
        <w:t>reintegro,</w:t>
      </w:r>
      <w:r>
        <w:rPr>
          <w:spacing w:val="-11"/>
        </w:rPr>
        <w:t xml:space="preserve"> </w:t>
      </w:r>
      <w:r>
        <w:t>a</w:t>
      </w:r>
      <w:r>
        <w:rPr>
          <w:spacing w:val="-10"/>
        </w:rPr>
        <w:t xml:space="preserve"> </w:t>
      </w:r>
      <w:r>
        <w:t>la</w:t>
      </w:r>
      <w:r>
        <w:rPr>
          <w:spacing w:val="-10"/>
        </w:rPr>
        <w:t xml:space="preserve"> </w:t>
      </w:r>
      <w:r>
        <w:t>cuenta</w:t>
      </w:r>
      <w:r>
        <w:rPr>
          <w:spacing w:val="-11"/>
        </w:rPr>
        <w:t xml:space="preserve"> </w:t>
      </w:r>
      <w:r>
        <w:t>corriente</w:t>
      </w:r>
      <w:r>
        <w:rPr>
          <w:spacing w:val="-7"/>
        </w:rPr>
        <w:t xml:space="preserve"> </w:t>
      </w:r>
      <w:r>
        <w:t>del</w:t>
      </w:r>
      <w:r>
        <w:rPr>
          <w:spacing w:val="-12"/>
        </w:rPr>
        <w:t xml:space="preserve"> </w:t>
      </w:r>
      <w:r>
        <w:t>Centro,</w:t>
      </w:r>
      <w:r>
        <w:rPr>
          <w:spacing w:val="-10"/>
        </w:rPr>
        <w:t xml:space="preserve"> </w:t>
      </w:r>
      <w:r>
        <w:t>de</w:t>
      </w:r>
      <w:r>
        <w:rPr>
          <w:spacing w:val="-9"/>
        </w:rPr>
        <w:t xml:space="preserve"> </w:t>
      </w:r>
      <w:r>
        <w:t>los</w:t>
      </w:r>
      <w:r>
        <w:rPr>
          <w:spacing w:val="-10"/>
        </w:rPr>
        <w:t xml:space="preserve"> </w:t>
      </w:r>
      <w:r>
        <w:t>importes</w:t>
      </w:r>
      <w:r>
        <w:rPr>
          <w:spacing w:val="-8"/>
        </w:rPr>
        <w:t xml:space="preserve"> </w:t>
      </w:r>
      <w:r>
        <w:t>adjudicados en virtud de la presente convocatoria, así como la obtención de NO APTO en el módulo de FCT (Prácticas en</w:t>
      </w:r>
      <w:r>
        <w:rPr>
          <w:spacing w:val="-3"/>
        </w:rPr>
        <w:t xml:space="preserve"> </w:t>
      </w:r>
      <w:r>
        <w:t>empresas).</w:t>
      </w:r>
    </w:p>
    <w:p w:rsidR="0025712C" w:rsidRDefault="0025712C">
      <w:pPr>
        <w:pStyle w:val="Textoindependiente"/>
        <w:rPr>
          <w:sz w:val="26"/>
        </w:rPr>
      </w:pPr>
    </w:p>
    <w:p w:rsidR="0025712C" w:rsidRDefault="00DF2312">
      <w:pPr>
        <w:pStyle w:val="Ttulo1"/>
        <w:spacing w:before="182"/>
      </w:pPr>
      <w:r>
        <w:t>¿Cuáles son los pasos iniciales para participar en la convocatoria?</w:t>
      </w:r>
    </w:p>
    <w:p w:rsidR="0025712C" w:rsidRDefault="0025712C">
      <w:pPr>
        <w:pStyle w:val="Textoindependiente"/>
        <w:spacing w:before="10"/>
        <w:rPr>
          <w:b/>
          <w:sz w:val="21"/>
        </w:rPr>
      </w:pPr>
    </w:p>
    <w:p w:rsidR="0025712C" w:rsidRDefault="00DF2312">
      <w:pPr>
        <w:pStyle w:val="Prrafodelista"/>
        <w:numPr>
          <w:ilvl w:val="0"/>
          <w:numId w:val="3"/>
        </w:numPr>
        <w:tabs>
          <w:tab w:val="left" w:pos="841"/>
          <w:tab w:val="left" w:pos="842"/>
          <w:tab w:val="left" w:pos="1932"/>
          <w:tab w:val="left" w:pos="2522"/>
          <w:tab w:val="left" w:pos="4057"/>
          <w:tab w:val="left" w:pos="4724"/>
          <w:tab w:val="left" w:pos="6031"/>
          <w:tab w:val="left" w:pos="7868"/>
          <w:tab w:val="left" w:pos="9965"/>
        </w:tabs>
        <w:spacing w:line="266" w:lineRule="auto"/>
        <w:ind w:right="133"/>
        <w:jc w:val="left"/>
      </w:pPr>
      <w:r>
        <w:t>Enviar</w:t>
      </w:r>
      <w:r>
        <w:tab/>
        <w:t>el</w:t>
      </w:r>
      <w:r>
        <w:tab/>
        <w:t>formulario</w:t>
      </w:r>
      <w:r>
        <w:tab/>
        <w:t>de</w:t>
      </w:r>
      <w:r>
        <w:tab/>
        <w:t>solicitud</w:t>
      </w:r>
      <w:r>
        <w:tab/>
        <w:t>debidamente</w:t>
      </w:r>
      <w:r>
        <w:tab/>
        <w:t>cumplimentado</w:t>
      </w:r>
      <w:r>
        <w:tab/>
      </w:r>
      <w:r>
        <w:rPr>
          <w:spacing w:val="-11"/>
        </w:rPr>
        <w:t xml:space="preserve">a </w:t>
      </w:r>
      <w:hyperlink r:id="rId11" w:history="1">
        <w:r w:rsidRPr="005A0A76">
          <w:rPr>
            <w:rStyle w:val="Hipervnculo"/>
            <w:spacing w:val="-11"/>
            <w:u w:color="000080"/>
          </w:rPr>
          <w:t xml:space="preserve"> </w:t>
        </w:r>
        <w:r w:rsidRPr="005A0A76">
          <w:rPr>
            <w:rStyle w:val="Hipervnculo"/>
            <w:u w:color="000080"/>
          </w:rPr>
          <w:t>administraciondeempresas@iesbecquer.com</w:t>
        </w:r>
        <w:r w:rsidRPr="005A0A76">
          <w:rPr>
            <w:rStyle w:val="Hipervnculo"/>
            <w:spacing w:val="35"/>
          </w:rPr>
          <w:t xml:space="preserve"> </w:t>
        </w:r>
      </w:hyperlink>
      <w:r>
        <w:t>antes</w:t>
      </w:r>
      <w:r>
        <w:rPr>
          <w:spacing w:val="36"/>
        </w:rPr>
        <w:t xml:space="preserve"> </w:t>
      </w:r>
      <w:r>
        <w:t>del</w:t>
      </w:r>
      <w:r>
        <w:rPr>
          <w:spacing w:val="33"/>
        </w:rPr>
        <w:t xml:space="preserve"> </w:t>
      </w:r>
      <w:r>
        <w:t>día</w:t>
      </w:r>
      <w:r>
        <w:rPr>
          <w:spacing w:val="35"/>
        </w:rPr>
        <w:t xml:space="preserve"> </w:t>
      </w:r>
      <w:r>
        <w:t>2/10;</w:t>
      </w:r>
      <w:r>
        <w:rPr>
          <w:spacing w:val="36"/>
        </w:rPr>
        <w:t xml:space="preserve"> </w:t>
      </w:r>
      <w:r>
        <w:t>junto</w:t>
      </w:r>
      <w:r>
        <w:rPr>
          <w:spacing w:val="35"/>
        </w:rPr>
        <w:t xml:space="preserve"> </w:t>
      </w:r>
      <w:r>
        <w:t>con</w:t>
      </w:r>
      <w:r>
        <w:rPr>
          <w:spacing w:val="36"/>
        </w:rPr>
        <w:t xml:space="preserve"> </w:t>
      </w:r>
      <w:r>
        <w:t>la</w:t>
      </w:r>
      <w:r>
        <w:rPr>
          <w:spacing w:val="35"/>
        </w:rPr>
        <w:t xml:space="preserve"> </w:t>
      </w:r>
      <w:r>
        <w:t>fotocopia</w:t>
      </w:r>
      <w:r>
        <w:rPr>
          <w:spacing w:val="35"/>
        </w:rPr>
        <w:t xml:space="preserve"> </w:t>
      </w:r>
      <w:r>
        <w:t>del</w:t>
      </w:r>
    </w:p>
    <w:p w:rsidR="0025712C" w:rsidRDefault="0025712C">
      <w:pPr>
        <w:spacing w:line="266" w:lineRule="auto"/>
        <w:sectPr w:rsidR="0025712C">
          <w:pgSz w:w="12240" w:h="15840"/>
          <w:pgMar w:top="1060" w:right="1000" w:bottom="280" w:left="1000" w:header="720" w:footer="720" w:gutter="0"/>
          <w:cols w:space="720"/>
        </w:sectPr>
      </w:pPr>
    </w:p>
    <w:p w:rsidR="0025712C" w:rsidRDefault="00DF2312">
      <w:pPr>
        <w:pStyle w:val="Textoindependiente"/>
        <w:spacing w:before="75" w:line="268" w:lineRule="auto"/>
        <w:ind w:left="841" w:right="136"/>
        <w:jc w:val="both"/>
      </w:pPr>
      <w:r>
        <w:lastRenderedPageBreak/>
        <w:t>D.N.I, el Currículum Vitae Europass, una carta de motivación y la nota media de primero.</w:t>
      </w:r>
    </w:p>
    <w:p w:rsidR="0025712C" w:rsidRDefault="00DF2312">
      <w:pPr>
        <w:pStyle w:val="Prrafodelista"/>
        <w:numPr>
          <w:ilvl w:val="0"/>
          <w:numId w:val="3"/>
        </w:numPr>
        <w:tabs>
          <w:tab w:val="left" w:pos="842"/>
        </w:tabs>
        <w:spacing w:before="11" w:line="268" w:lineRule="auto"/>
        <w:ind w:right="132" w:hanging="370"/>
      </w:pPr>
      <w:r>
        <w:t>En caso de querer aportar mi propia empresa, iniciar ya la búsqueda de ésta. Para facilitar esta actividad se puede utilizar las siguientes plataformas y portales específicos:</w:t>
      </w:r>
    </w:p>
    <w:p w:rsidR="0025712C" w:rsidRDefault="00DF2312">
      <w:pPr>
        <w:pStyle w:val="Prrafodelista"/>
        <w:numPr>
          <w:ilvl w:val="0"/>
          <w:numId w:val="1"/>
        </w:numPr>
        <w:tabs>
          <w:tab w:val="left" w:pos="1576"/>
        </w:tabs>
        <w:spacing w:line="235" w:lineRule="auto"/>
        <w:ind w:right="131"/>
      </w:pPr>
      <w:r>
        <w:t>Red Europea para la búsqueda de empleo</w:t>
      </w:r>
      <w:r>
        <w:rPr>
          <w:color w:val="0462C1"/>
        </w:rPr>
        <w:t xml:space="preserve"> </w:t>
      </w:r>
      <w:hyperlink r:id="rId12">
        <w:r>
          <w:rPr>
            <w:color w:val="0462C1"/>
            <w:u w:val="single" w:color="0462C1"/>
          </w:rPr>
          <w:t>EURES</w:t>
        </w:r>
      </w:hyperlink>
      <w:r>
        <w:t xml:space="preserve"> (</w:t>
      </w:r>
      <w:hyperlink r:id="rId13">
        <w:r>
          <w:rPr>
            <w:color w:val="0462C1"/>
            <w:u w:val="single" w:color="0462C1"/>
          </w:rPr>
          <w:t>https://ec.europa.eu/eures/public/en/opportunities</w:t>
        </w:r>
      </w:hyperlink>
      <w:r>
        <w:t>)</w:t>
      </w:r>
    </w:p>
    <w:p w:rsidR="0025712C" w:rsidRDefault="006D661A">
      <w:pPr>
        <w:pStyle w:val="Prrafodelista"/>
        <w:numPr>
          <w:ilvl w:val="0"/>
          <w:numId w:val="1"/>
        </w:numPr>
        <w:tabs>
          <w:tab w:val="left" w:pos="1576"/>
        </w:tabs>
        <w:spacing w:before="34" w:line="237" w:lineRule="auto"/>
        <w:ind w:right="131"/>
      </w:pPr>
      <w:hyperlink r:id="rId14">
        <w:r w:rsidR="00DF2312">
          <w:rPr>
            <w:color w:val="0462C1"/>
            <w:u w:val="single" w:color="0462C1"/>
          </w:rPr>
          <w:t>ErasmusIntern</w:t>
        </w:r>
        <w:r w:rsidR="00DF2312">
          <w:rPr>
            <w:color w:val="0462C1"/>
          </w:rPr>
          <w:t xml:space="preserve"> </w:t>
        </w:r>
      </w:hyperlink>
      <w:r w:rsidR="00DF2312">
        <w:t>plataforma donde empresas y organizaciones ofrecen</w:t>
      </w:r>
      <w:r w:rsidR="00DF2312">
        <w:rPr>
          <w:spacing w:val="-49"/>
        </w:rPr>
        <w:t xml:space="preserve"> </w:t>
      </w:r>
      <w:r w:rsidR="00DF2312">
        <w:t>puestos de prácticas</w:t>
      </w:r>
      <w:r w:rsidR="00DF2312">
        <w:rPr>
          <w:spacing w:val="-2"/>
        </w:rPr>
        <w:t xml:space="preserve"> </w:t>
      </w:r>
      <w:r w:rsidR="00DF2312">
        <w:t>(</w:t>
      </w:r>
      <w:hyperlink r:id="rId15">
        <w:r w:rsidR="00DF2312">
          <w:rPr>
            <w:color w:val="0462C1"/>
            <w:u w:val="single" w:color="0462C1"/>
          </w:rPr>
          <w:t>https://erasmusintern.org/</w:t>
        </w:r>
      </w:hyperlink>
      <w:r w:rsidR="00DF2312">
        <w:t>)</w:t>
      </w: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bookmarkStart w:id="0" w:name="_GoBack"/>
      <w:bookmarkEnd w:id="0"/>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DF2312">
      <w:pPr>
        <w:pStyle w:val="Textoindependiente"/>
        <w:spacing w:before="10"/>
        <w:rPr>
          <w:sz w:val="21"/>
        </w:rPr>
      </w:pPr>
      <w:r>
        <w:rPr>
          <w:noProof/>
          <w:lang w:eastAsia="es-ES"/>
        </w:rPr>
        <w:drawing>
          <wp:anchor distT="0" distB="0" distL="0" distR="0" simplePos="0" relativeHeight="2" behindDoc="0" locked="0" layoutInCell="1" allowOverlap="1">
            <wp:simplePos x="0" y="0"/>
            <wp:positionH relativeFrom="page">
              <wp:posOffset>2424190</wp:posOffset>
            </wp:positionH>
            <wp:positionV relativeFrom="paragraph">
              <wp:posOffset>193596</wp:posOffset>
            </wp:positionV>
            <wp:extent cx="2803899" cy="80467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803899" cy="804671"/>
                    </a:xfrm>
                    <a:prstGeom prst="rect">
                      <a:avLst/>
                    </a:prstGeom>
                  </pic:spPr>
                </pic:pic>
              </a:graphicData>
            </a:graphic>
          </wp:anchor>
        </w:drawing>
      </w:r>
    </w:p>
    <w:sectPr w:rsidR="0025712C">
      <w:pgSz w:w="12240" w:h="15840"/>
      <w:pgMar w:top="10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UKIJ Esliye Tom">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6E4A"/>
    <w:multiLevelType w:val="hybridMultilevel"/>
    <w:tmpl w:val="C2FA70A4"/>
    <w:lvl w:ilvl="0" w:tplc="E44A91F6">
      <w:numFmt w:val="bullet"/>
      <w:lvlText w:val="•"/>
      <w:lvlJc w:val="left"/>
      <w:pPr>
        <w:ind w:left="855" w:hanging="696"/>
      </w:pPr>
      <w:rPr>
        <w:rFonts w:ascii="Arial" w:eastAsia="Arial" w:hAnsi="Arial" w:cs="Arial" w:hint="default"/>
        <w:w w:val="100"/>
        <w:sz w:val="22"/>
        <w:szCs w:val="22"/>
        <w:lang w:val="es-ES" w:eastAsia="en-US" w:bidi="ar-SA"/>
      </w:rPr>
    </w:lvl>
    <w:lvl w:ilvl="1" w:tplc="34A2A496">
      <w:numFmt w:val="bullet"/>
      <w:lvlText w:val="•"/>
      <w:lvlJc w:val="left"/>
      <w:pPr>
        <w:ind w:left="1798" w:hanging="696"/>
      </w:pPr>
      <w:rPr>
        <w:rFonts w:hint="default"/>
        <w:lang w:val="es-ES" w:eastAsia="en-US" w:bidi="ar-SA"/>
      </w:rPr>
    </w:lvl>
    <w:lvl w:ilvl="2" w:tplc="A5CAC1A0">
      <w:numFmt w:val="bullet"/>
      <w:lvlText w:val="•"/>
      <w:lvlJc w:val="left"/>
      <w:pPr>
        <w:ind w:left="2736" w:hanging="696"/>
      </w:pPr>
      <w:rPr>
        <w:rFonts w:hint="default"/>
        <w:lang w:val="es-ES" w:eastAsia="en-US" w:bidi="ar-SA"/>
      </w:rPr>
    </w:lvl>
    <w:lvl w:ilvl="3" w:tplc="B4022292">
      <w:numFmt w:val="bullet"/>
      <w:lvlText w:val="•"/>
      <w:lvlJc w:val="left"/>
      <w:pPr>
        <w:ind w:left="3674" w:hanging="696"/>
      </w:pPr>
      <w:rPr>
        <w:rFonts w:hint="default"/>
        <w:lang w:val="es-ES" w:eastAsia="en-US" w:bidi="ar-SA"/>
      </w:rPr>
    </w:lvl>
    <w:lvl w:ilvl="4" w:tplc="9D36A80E">
      <w:numFmt w:val="bullet"/>
      <w:lvlText w:val="•"/>
      <w:lvlJc w:val="left"/>
      <w:pPr>
        <w:ind w:left="4612" w:hanging="696"/>
      </w:pPr>
      <w:rPr>
        <w:rFonts w:hint="default"/>
        <w:lang w:val="es-ES" w:eastAsia="en-US" w:bidi="ar-SA"/>
      </w:rPr>
    </w:lvl>
    <w:lvl w:ilvl="5" w:tplc="8C645798">
      <w:numFmt w:val="bullet"/>
      <w:lvlText w:val="•"/>
      <w:lvlJc w:val="left"/>
      <w:pPr>
        <w:ind w:left="5550" w:hanging="696"/>
      </w:pPr>
      <w:rPr>
        <w:rFonts w:hint="default"/>
        <w:lang w:val="es-ES" w:eastAsia="en-US" w:bidi="ar-SA"/>
      </w:rPr>
    </w:lvl>
    <w:lvl w:ilvl="6" w:tplc="E056F994">
      <w:numFmt w:val="bullet"/>
      <w:lvlText w:val="•"/>
      <w:lvlJc w:val="left"/>
      <w:pPr>
        <w:ind w:left="6488" w:hanging="696"/>
      </w:pPr>
      <w:rPr>
        <w:rFonts w:hint="default"/>
        <w:lang w:val="es-ES" w:eastAsia="en-US" w:bidi="ar-SA"/>
      </w:rPr>
    </w:lvl>
    <w:lvl w:ilvl="7" w:tplc="39049E78">
      <w:numFmt w:val="bullet"/>
      <w:lvlText w:val="•"/>
      <w:lvlJc w:val="left"/>
      <w:pPr>
        <w:ind w:left="7426" w:hanging="696"/>
      </w:pPr>
      <w:rPr>
        <w:rFonts w:hint="default"/>
        <w:lang w:val="es-ES" w:eastAsia="en-US" w:bidi="ar-SA"/>
      </w:rPr>
    </w:lvl>
    <w:lvl w:ilvl="8" w:tplc="CDD62226">
      <w:numFmt w:val="bullet"/>
      <w:lvlText w:val="•"/>
      <w:lvlJc w:val="left"/>
      <w:pPr>
        <w:ind w:left="8364" w:hanging="696"/>
      </w:pPr>
      <w:rPr>
        <w:rFonts w:hint="default"/>
        <w:lang w:val="es-ES" w:eastAsia="en-US" w:bidi="ar-SA"/>
      </w:rPr>
    </w:lvl>
  </w:abstractNum>
  <w:abstractNum w:abstractNumId="1" w15:restartNumberingAfterBreak="0">
    <w:nsid w:val="438741A3"/>
    <w:multiLevelType w:val="hybridMultilevel"/>
    <w:tmpl w:val="ACA6D728"/>
    <w:lvl w:ilvl="0" w:tplc="BC42E574">
      <w:numFmt w:val="bullet"/>
      <w:lvlText w:val="•"/>
      <w:lvlJc w:val="left"/>
      <w:pPr>
        <w:ind w:left="841" w:hanging="360"/>
      </w:pPr>
      <w:rPr>
        <w:rFonts w:ascii="Arial" w:eastAsia="Arial" w:hAnsi="Arial" w:cs="Arial" w:hint="default"/>
        <w:w w:val="100"/>
        <w:sz w:val="22"/>
        <w:szCs w:val="22"/>
        <w:lang w:val="es-ES" w:eastAsia="en-US" w:bidi="ar-SA"/>
      </w:rPr>
    </w:lvl>
    <w:lvl w:ilvl="1" w:tplc="33629A8A">
      <w:numFmt w:val="bullet"/>
      <w:lvlText w:val="◦"/>
      <w:lvlJc w:val="left"/>
      <w:pPr>
        <w:ind w:left="1225" w:hanging="324"/>
      </w:pPr>
      <w:rPr>
        <w:rFonts w:ascii="OpenSymbol" w:eastAsia="OpenSymbol" w:hAnsi="OpenSymbol" w:cs="OpenSymbol" w:hint="default"/>
        <w:w w:val="100"/>
        <w:sz w:val="22"/>
        <w:szCs w:val="22"/>
        <w:lang w:val="es-ES" w:eastAsia="en-US" w:bidi="ar-SA"/>
      </w:rPr>
    </w:lvl>
    <w:lvl w:ilvl="2" w:tplc="164A5EBA">
      <w:numFmt w:val="bullet"/>
      <w:lvlText w:val="▪"/>
      <w:lvlJc w:val="left"/>
      <w:pPr>
        <w:ind w:left="1585" w:hanging="276"/>
      </w:pPr>
      <w:rPr>
        <w:rFonts w:ascii="OpenSymbol" w:eastAsia="OpenSymbol" w:hAnsi="OpenSymbol" w:cs="OpenSymbol" w:hint="default"/>
        <w:w w:val="100"/>
        <w:sz w:val="22"/>
        <w:szCs w:val="22"/>
        <w:lang w:val="es-ES" w:eastAsia="en-US" w:bidi="ar-SA"/>
      </w:rPr>
    </w:lvl>
    <w:lvl w:ilvl="3" w:tplc="7D800A58">
      <w:numFmt w:val="bullet"/>
      <w:lvlText w:val="•"/>
      <w:lvlJc w:val="left"/>
      <w:pPr>
        <w:ind w:left="2662" w:hanging="276"/>
      </w:pPr>
      <w:rPr>
        <w:rFonts w:hint="default"/>
        <w:lang w:val="es-ES" w:eastAsia="en-US" w:bidi="ar-SA"/>
      </w:rPr>
    </w:lvl>
    <w:lvl w:ilvl="4" w:tplc="4BF429F8">
      <w:numFmt w:val="bullet"/>
      <w:lvlText w:val="•"/>
      <w:lvlJc w:val="left"/>
      <w:pPr>
        <w:ind w:left="3745" w:hanging="276"/>
      </w:pPr>
      <w:rPr>
        <w:rFonts w:hint="default"/>
        <w:lang w:val="es-ES" w:eastAsia="en-US" w:bidi="ar-SA"/>
      </w:rPr>
    </w:lvl>
    <w:lvl w:ilvl="5" w:tplc="585883CC">
      <w:numFmt w:val="bullet"/>
      <w:lvlText w:val="•"/>
      <w:lvlJc w:val="left"/>
      <w:pPr>
        <w:ind w:left="4827" w:hanging="276"/>
      </w:pPr>
      <w:rPr>
        <w:rFonts w:hint="default"/>
        <w:lang w:val="es-ES" w:eastAsia="en-US" w:bidi="ar-SA"/>
      </w:rPr>
    </w:lvl>
    <w:lvl w:ilvl="6" w:tplc="96CC954C">
      <w:numFmt w:val="bullet"/>
      <w:lvlText w:val="•"/>
      <w:lvlJc w:val="left"/>
      <w:pPr>
        <w:ind w:left="5910" w:hanging="276"/>
      </w:pPr>
      <w:rPr>
        <w:rFonts w:hint="default"/>
        <w:lang w:val="es-ES" w:eastAsia="en-US" w:bidi="ar-SA"/>
      </w:rPr>
    </w:lvl>
    <w:lvl w:ilvl="7" w:tplc="2DF0D48C">
      <w:numFmt w:val="bullet"/>
      <w:lvlText w:val="•"/>
      <w:lvlJc w:val="left"/>
      <w:pPr>
        <w:ind w:left="6992" w:hanging="276"/>
      </w:pPr>
      <w:rPr>
        <w:rFonts w:hint="default"/>
        <w:lang w:val="es-ES" w:eastAsia="en-US" w:bidi="ar-SA"/>
      </w:rPr>
    </w:lvl>
    <w:lvl w:ilvl="8" w:tplc="8366409A">
      <w:numFmt w:val="bullet"/>
      <w:lvlText w:val="•"/>
      <w:lvlJc w:val="left"/>
      <w:pPr>
        <w:ind w:left="8075" w:hanging="276"/>
      </w:pPr>
      <w:rPr>
        <w:rFonts w:hint="default"/>
        <w:lang w:val="es-ES" w:eastAsia="en-US" w:bidi="ar-SA"/>
      </w:rPr>
    </w:lvl>
  </w:abstractNum>
  <w:abstractNum w:abstractNumId="2" w15:restartNumberingAfterBreak="0">
    <w:nsid w:val="4AA97322"/>
    <w:multiLevelType w:val="hybridMultilevel"/>
    <w:tmpl w:val="55C846D4"/>
    <w:lvl w:ilvl="0" w:tplc="A9E42EA0">
      <w:numFmt w:val="bullet"/>
      <w:lvlText w:val="o"/>
      <w:lvlJc w:val="left"/>
      <w:pPr>
        <w:ind w:left="1575" w:hanging="370"/>
      </w:pPr>
      <w:rPr>
        <w:rFonts w:ascii="UKIJ Esliye Tom" w:eastAsia="UKIJ Esliye Tom" w:hAnsi="UKIJ Esliye Tom" w:cs="UKIJ Esliye Tom" w:hint="default"/>
        <w:w w:val="100"/>
        <w:sz w:val="22"/>
        <w:szCs w:val="22"/>
        <w:lang w:val="es-ES" w:eastAsia="en-US" w:bidi="ar-SA"/>
      </w:rPr>
    </w:lvl>
    <w:lvl w:ilvl="1" w:tplc="0556052E">
      <w:numFmt w:val="bullet"/>
      <w:lvlText w:val="•"/>
      <w:lvlJc w:val="left"/>
      <w:pPr>
        <w:ind w:left="2446" w:hanging="370"/>
      </w:pPr>
      <w:rPr>
        <w:rFonts w:hint="default"/>
        <w:lang w:val="es-ES" w:eastAsia="en-US" w:bidi="ar-SA"/>
      </w:rPr>
    </w:lvl>
    <w:lvl w:ilvl="2" w:tplc="FCBEBC9E">
      <w:numFmt w:val="bullet"/>
      <w:lvlText w:val="•"/>
      <w:lvlJc w:val="left"/>
      <w:pPr>
        <w:ind w:left="3312" w:hanging="370"/>
      </w:pPr>
      <w:rPr>
        <w:rFonts w:hint="default"/>
        <w:lang w:val="es-ES" w:eastAsia="en-US" w:bidi="ar-SA"/>
      </w:rPr>
    </w:lvl>
    <w:lvl w:ilvl="3" w:tplc="9D6A7EB8">
      <w:numFmt w:val="bullet"/>
      <w:lvlText w:val="•"/>
      <w:lvlJc w:val="left"/>
      <w:pPr>
        <w:ind w:left="4178" w:hanging="370"/>
      </w:pPr>
      <w:rPr>
        <w:rFonts w:hint="default"/>
        <w:lang w:val="es-ES" w:eastAsia="en-US" w:bidi="ar-SA"/>
      </w:rPr>
    </w:lvl>
    <w:lvl w:ilvl="4" w:tplc="C7BA9DEA">
      <w:numFmt w:val="bullet"/>
      <w:lvlText w:val="•"/>
      <w:lvlJc w:val="left"/>
      <w:pPr>
        <w:ind w:left="5044" w:hanging="370"/>
      </w:pPr>
      <w:rPr>
        <w:rFonts w:hint="default"/>
        <w:lang w:val="es-ES" w:eastAsia="en-US" w:bidi="ar-SA"/>
      </w:rPr>
    </w:lvl>
    <w:lvl w:ilvl="5" w:tplc="85E64792">
      <w:numFmt w:val="bullet"/>
      <w:lvlText w:val="•"/>
      <w:lvlJc w:val="left"/>
      <w:pPr>
        <w:ind w:left="5910" w:hanging="370"/>
      </w:pPr>
      <w:rPr>
        <w:rFonts w:hint="default"/>
        <w:lang w:val="es-ES" w:eastAsia="en-US" w:bidi="ar-SA"/>
      </w:rPr>
    </w:lvl>
    <w:lvl w:ilvl="6" w:tplc="41A27048">
      <w:numFmt w:val="bullet"/>
      <w:lvlText w:val="•"/>
      <w:lvlJc w:val="left"/>
      <w:pPr>
        <w:ind w:left="6776" w:hanging="370"/>
      </w:pPr>
      <w:rPr>
        <w:rFonts w:hint="default"/>
        <w:lang w:val="es-ES" w:eastAsia="en-US" w:bidi="ar-SA"/>
      </w:rPr>
    </w:lvl>
    <w:lvl w:ilvl="7" w:tplc="164CA69A">
      <w:numFmt w:val="bullet"/>
      <w:lvlText w:val="•"/>
      <w:lvlJc w:val="left"/>
      <w:pPr>
        <w:ind w:left="7642" w:hanging="370"/>
      </w:pPr>
      <w:rPr>
        <w:rFonts w:hint="default"/>
        <w:lang w:val="es-ES" w:eastAsia="en-US" w:bidi="ar-SA"/>
      </w:rPr>
    </w:lvl>
    <w:lvl w:ilvl="8" w:tplc="FC003494">
      <w:numFmt w:val="bullet"/>
      <w:lvlText w:val="•"/>
      <w:lvlJc w:val="left"/>
      <w:pPr>
        <w:ind w:left="8508" w:hanging="370"/>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2C"/>
    <w:rsid w:val="0025712C"/>
    <w:rsid w:val="005E7D05"/>
    <w:rsid w:val="006D661A"/>
    <w:rsid w:val="00DF2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6DC16-4B12-4664-97B8-2C7A523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ind w:left="1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ind w:left="753" w:right="755"/>
      <w:jc w:val="center"/>
    </w:pPr>
    <w:rPr>
      <w:b/>
      <w:bCs/>
      <w:sz w:val="26"/>
      <w:szCs w:val="26"/>
    </w:rPr>
  </w:style>
  <w:style w:type="paragraph" w:styleId="Prrafodelista">
    <w:name w:val="List Paragraph"/>
    <w:basedOn w:val="Normal"/>
    <w:uiPriority w:val="1"/>
    <w:qFormat/>
    <w:pPr>
      <w:ind w:left="841"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F2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programme-guide/part-a/who-can-participate/eligible-countries_es" TargetMode="External"/><Relationship Id="rId13" Type="http://schemas.openxmlformats.org/officeDocument/2006/relationships/hyperlink" Target="https://ec.europa.eu/eures/public/en/opportun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programmes/erasmus-plus/programme-guide/part-a/who-can-participate/eligible-countries_es" TargetMode="External"/><Relationship Id="rId12" Type="http://schemas.openxmlformats.org/officeDocument/2006/relationships/hyperlink" Target="https://ec.europa.eu/eures/public/en/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c.europa.eu/programmes/erasmus-plus/" TargetMode="External"/><Relationship Id="rId11" Type="http://schemas.openxmlformats.org/officeDocument/2006/relationships/hyperlink" Target="mailto:%20administraciondeempresas@iesbecquer.com%20" TargetMode="External"/><Relationship Id="rId5" Type="http://schemas.openxmlformats.org/officeDocument/2006/relationships/image" Target="media/image1.png"/><Relationship Id="rId15" Type="http://schemas.openxmlformats.org/officeDocument/2006/relationships/hyperlink" Target="https://erasmusintern.org/" TargetMode="External"/><Relationship Id="rId10" Type="http://schemas.openxmlformats.org/officeDocument/2006/relationships/hyperlink" Target="mailto:administraciondeempresas@iesbecquer.com" TargetMode="External"/><Relationship Id="rId4" Type="http://schemas.openxmlformats.org/officeDocument/2006/relationships/webSettings" Target="webSettings.xml"/><Relationship Id="rId9" Type="http://schemas.openxmlformats.org/officeDocument/2006/relationships/hyperlink" Target="http://www.sepie.es/" TargetMode="External"/><Relationship Id="rId14" Type="http://schemas.openxmlformats.org/officeDocument/2006/relationships/hyperlink" Target="https://erasmusinte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Callejón Prieto</dc:creator>
  <cp:lastModifiedBy>Lenovo</cp:lastModifiedBy>
  <cp:revision>2</cp:revision>
  <dcterms:created xsi:type="dcterms:W3CDTF">2020-05-18T09:15:00Z</dcterms:created>
  <dcterms:modified xsi:type="dcterms:W3CDTF">2020-05-18T09:15:00Z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para Office 365</vt:lpwstr>
  </property>
  <property fmtid="{D5CDD505-2E9C-101B-9397-08002B2CF9AE}" pid="4" name="LastSaved">
    <vt:filetime>2020-05-17T00:00:00Z</vt:filetime>
  </property>
</Properties>
</file>